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AF772" w14:textId="19ECF963" w:rsidR="00035F94" w:rsidRPr="00A71D44" w:rsidRDefault="00035F94" w:rsidP="00767B4E">
      <w:pPr>
        <w:pBdr>
          <w:bottom w:val="single" w:sz="4" w:space="1" w:color="auto"/>
        </w:pBdr>
        <w:spacing w:after="0" w:line="240" w:lineRule="auto"/>
        <w:ind w:right="227"/>
        <w:rPr>
          <w:rFonts w:ascii="Candara" w:eastAsia="Times New Roman" w:hAnsi="Candara" w:cs="Tahoma"/>
          <w:b/>
          <w:sz w:val="24"/>
          <w:szCs w:val="26"/>
        </w:rPr>
      </w:pPr>
      <w:r w:rsidRPr="00A71D44">
        <w:rPr>
          <w:rFonts w:ascii="Candara" w:eastAsia="Times New Roman" w:hAnsi="Candara" w:cs="Tahoma"/>
          <w:b/>
          <w:sz w:val="24"/>
          <w:szCs w:val="26"/>
        </w:rPr>
        <w:t xml:space="preserve">BASIN BÜLTENİ </w:t>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00983088">
        <w:rPr>
          <w:rFonts w:ascii="Candara" w:eastAsia="Times New Roman" w:hAnsi="Candara" w:cs="Tahoma"/>
          <w:b/>
          <w:sz w:val="24"/>
          <w:szCs w:val="26"/>
        </w:rPr>
        <w:t xml:space="preserve">     </w:t>
      </w:r>
      <w:r w:rsidR="00A942D2">
        <w:rPr>
          <w:rFonts w:ascii="Candara" w:eastAsia="Times New Roman" w:hAnsi="Candara" w:cs="Tahoma"/>
          <w:b/>
          <w:sz w:val="24"/>
          <w:szCs w:val="26"/>
        </w:rPr>
        <w:t xml:space="preserve">            13</w:t>
      </w:r>
      <w:r w:rsidR="00C54516">
        <w:rPr>
          <w:rFonts w:ascii="Candara" w:eastAsia="Times New Roman" w:hAnsi="Candara" w:cs="Tahoma"/>
          <w:b/>
          <w:sz w:val="24"/>
          <w:szCs w:val="26"/>
        </w:rPr>
        <w:t xml:space="preserve"> KASIM</w:t>
      </w:r>
      <w:r w:rsidR="00FC5289">
        <w:rPr>
          <w:rFonts w:ascii="Candara" w:eastAsia="Times New Roman" w:hAnsi="Candara" w:cs="Tahoma"/>
          <w:b/>
          <w:sz w:val="24"/>
          <w:szCs w:val="26"/>
        </w:rPr>
        <w:t xml:space="preserve"> </w:t>
      </w:r>
      <w:r w:rsidR="0030209A" w:rsidRPr="00A71D44">
        <w:rPr>
          <w:rFonts w:ascii="Candara" w:eastAsia="Times New Roman" w:hAnsi="Candara" w:cs="Tahoma"/>
          <w:b/>
          <w:sz w:val="24"/>
          <w:szCs w:val="26"/>
        </w:rPr>
        <w:t>2020</w:t>
      </w:r>
    </w:p>
    <w:p w14:paraId="0513B3B3" w14:textId="77777777" w:rsidR="00035F94" w:rsidRDefault="00035F94" w:rsidP="00035F94">
      <w:pPr>
        <w:pStyle w:val="ListeParagraf"/>
        <w:ind w:left="709" w:firstLine="11"/>
        <w:rPr>
          <w:rFonts w:ascii="Candara" w:hAnsi="Candara"/>
          <w:b/>
          <w:color w:val="FF0000"/>
        </w:rPr>
      </w:pPr>
    </w:p>
    <w:p w14:paraId="51676F72" w14:textId="1417A33B" w:rsidR="007170FD" w:rsidRPr="00386A8B" w:rsidRDefault="002644B4" w:rsidP="00061F37">
      <w:pPr>
        <w:pStyle w:val="ListeParagraf"/>
        <w:numPr>
          <w:ilvl w:val="0"/>
          <w:numId w:val="5"/>
        </w:numPr>
        <w:spacing w:after="0" w:line="276" w:lineRule="auto"/>
        <w:ind w:left="360"/>
        <w:jc w:val="both"/>
        <w:rPr>
          <w:rFonts w:ascii="Candara" w:eastAsia="Times New Roman" w:hAnsi="Candara" w:cs="Arial"/>
          <w:b/>
          <w:sz w:val="24"/>
          <w:szCs w:val="24"/>
          <w:lang w:eastAsia="tr-TR"/>
        </w:rPr>
      </w:pPr>
      <w:r>
        <w:rPr>
          <w:rFonts w:ascii="Candara" w:hAnsi="Candara"/>
          <w:b/>
          <w:sz w:val="24"/>
        </w:rPr>
        <w:t xml:space="preserve">ENSİA’DAN TOBB’A </w:t>
      </w:r>
      <w:r w:rsidR="00F71B85">
        <w:rPr>
          <w:rFonts w:ascii="Candara" w:hAnsi="Candara"/>
          <w:b/>
          <w:sz w:val="24"/>
        </w:rPr>
        <w:t xml:space="preserve">YENİLENEBİLİR ENERJİ LİSESİ </w:t>
      </w:r>
      <w:r>
        <w:rPr>
          <w:rFonts w:ascii="Candara" w:hAnsi="Candara"/>
          <w:b/>
          <w:sz w:val="24"/>
        </w:rPr>
        <w:t xml:space="preserve">ÇAĞRISI </w:t>
      </w:r>
    </w:p>
    <w:p w14:paraId="1B8DAD48" w14:textId="61CD5CE2" w:rsidR="002644B4" w:rsidRDefault="002644B4" w:rsidP="003C52F9">
      <w:pPr>
        <w:pStyle w:val="ListeParagraf"/>
        <w:numPr>
          <w:ilvl w:val="0"/>
          <w:numId w:val="5"/>
        </w:numPr>
        <w:spacing w:after="0" w:line="276" w:lineRule="auto"/>
        <w:ind w:left="360"/>
        <w:jc w:val="both"/>
        <w:rPr>
          <w:rFonts w:ascii="Candara" w:eastAsia="Times New Roman" w:hAnsi="Candara" w:cs="Arial"/>
          <w:b/>
          <w:sz w:val="24"/>
          <w:szCs w:val="24"/>
          <w:lang w:eastAsia="tr-TR"/>
        </w:rPr>
      </w:pPr>
      <w:r>
        <w:rPr>
          <w:rFonts w:ascii="Candara" w:eastAsia="Times New Roman" w:hAnsi="Candara" w:cs="Arial"/>
          <w:b/>
          <w:sz w:val="24"/>
          <w:szCs w:val="24"/>
          <w:lang w:eastAsia="tr-TR"/>
        </w:rPr>
        <w:t xml:space="preserve">ENSİA YÖNETİM KURULU BAŞKANI HÜSEYİN VATANSEVER: </w:t>
      </w:r>
    </w:p>
    <w:p w14:paraId="20182201" w14:textId="1DB1E9D5" w:rsidR="005A092E" w:rsidRPr="005A092E" w:rsidRDefault="00F71B85" w:rsidP="000302E4">
      <w:pPr>
        <w:pStyle w:val="ListeParagraf"/>
        <w:numPr>
          <w:ilvl w:val="0"/>
          <w:numId w:val="5"/>
        </w:numPr>
        <w:spacing w:after="0" w:line="276" w:lineRule="auto"/>
        <w:ind w:left="360"/>
        <w:jc w:val="both"/>
        <w:textAlignment w:val="baseline"/>
        <w:rPr>
          <w:rFonts w:ascii="Candara" w:eastAsia="Times New Roman" w:hAnsi="Candara"/>
          <w:b/>
          <w:sz w:val="24"/>
          <w:szCs w:val="24"/>
          <w:lang w:eastAsia="tr-TR"/>
        </w:rPr>
      </w:pPr>
      <w:r w:rsidRPr="005A092E">
        <w:rPr>
          <w:rFonts w:ascii="Candara" w:eastAsia="Times New Roman" w:hAnsi="Candara" w:cs="Arial"/>
          <w:b/>
          <w:sz w:val="24"/>
          <w:szCs w:val="24"/>
          <w:lang w:eastAsia="tr-TR"/>
        </w:rPr>
        <w:t xml:space="preserve">“TOBB’UN İZMİR’E OKUL YAPTIRMA PROJESİNİ ALKIŞLIYORUZ. BU OKULUN YENİLENEBİLİR ENERJİYE ODAKLANAN BİR </w:t>
      </w:r>
      <w:r w:rsidR="00D639F1">
        <w:rPr>
          <w:rFonts w:ascii="Candara" w:eastAsia="Times New Roman" w:hAnsi="Candara" w:cs="Arial"/>
          <w:b/>
          <w:sz w:val="24"/>
          <w:szCs w:val="24"/>
          <w:lang w:eastAsia="tr-TR"/>
        </w:rPr>
        <w:t xml:space="preserve">‘TEKNİK VE ENDÜSTRİ </w:t>
      </w:r>
      <w:r w:rsidRPr="005A092E">
        <w:rPr>
          <w:rFonts w:ascii="Candara" w:eastAsia="Times New Roman" w:hAnsi="Candara" w:cs="Arial"/>
          <w:b/>
          <w:sz w:val="24"/>
          <w:szCs w:val="24"/>
          <w:lang w:eastAsia="tr-TR"/>
        </w:rPr>
        <w:t>MESLEK LİSESİ</w:t>
      </w:r>
      <w:r w:rsidR="00D639F1">
        <w:rPr>
          <w:rFonts w:ascii="Candara" w:eastAsia="Times New Roman" w:hAnsi="Candara" w:cs="Arial"/>
          <w:b/>
          <w:sz w:val="24"/>
          <w:szCs w:val="24"/>
          <w:lang w:eastAsia="tr-TR"/>
        </w:rPr>
        <w:t>’</w:t>
      </w:r>
      <w:r w:rsidRPr="005A092E">
        <w:rPr>
          <w:rFonts w:ascii="Candara" w:eastAsia="Times New Roman" w:hAnsi="Candara" w:cs="Arial"/>
          <w:b/>
          <w:sz w:val="24"/>
          <w:szCs w:val="24"/>
          <w:lang w:eastAsia="tr-TR"/>
        </w:rPr>
        <w:t xml:space="preserve"> OLMASINI ARZU EDİYORUZ.”</w:t>
      </w:r>
    </w:p>
    <w:p w14:paraId="3A4B3EB8" w14:textId="767A9FB7" w:rsidR="005A092E" w:rsidRPr="005A092E" w:rsidRDefault="005A092E" w:rsidP="000302E4">
      <w:pPr>
        <w:pStyle w:val="ListeParagraf"/>
        <w:numPr>
          <w:ilvl w:val="0"/>
          <w:numId w:val="5"/>
        </w:numPr>
        <w:spacing w:after="0" w:line="276" w:lineRule="auto"/>
        <w:ind w:left="360"/>
        <w:jc w:val="both"/>
        <w:textAlignment w:val="baseline"/>
        <w:rPr>
          <w:rStyle w:val="Gl"/>
          <w:rFonts w:ascii="Candara" w:eastAsia="Times New Roman" w:hAnsi="Candara"/>
          <w:bCs w:val="0"/>
          <w:sz w:val="24"/>
          <w:szCs w:val="24"/>
          <w:lang w:eastAsia="tr-TR"/>
        </w:rPr>
      </w:pPr>
      <w:r>
        <w:rPr>
          <w:rFonts w:ascii="Candara" w:eastAsia="Times New Roman" w:hAnsi="Candara" w:cs="Arial"/>
          <w:b/>
          <w:sz w:val="24"/>
          <w:szCs w:val="24"/>
          <w:lang w:eastAsia="tr-TR"/>
        </w:rPr>
        <w:t>“</w:t>
      </w:r>
      <w:r w:rsidR="00E02518">
        <w:rPr>
          <w:rFonts w:ascii="Candara" w:eastAsia="Times New Roman" w:hAnsi="Candara" w:cs="Arial"/>
          <w:b/>
          <w:sz w:val="24"/>
          <w:szCs w:val="24"/>
          <w:lang w:eastAsia="tr-TR"/>
        </w:rPr>
        <w:t>SEKTÖRDE</w:t>
      </w:r>
      <w:r w:rsidR="008C1D88">
        <w:rPr>
          <w:rFonts w:ascii="Candara" w:eastAsia="Times New Roman" w:hAnsi="Candara" w:cs="Arial"/>
          <w:b/>
          <w:sz w:val="24"/>
          <w:szCs w:val="24"/>
          <w:lang w:eastAsia="tr-TR"/>
        </w:rPr>
        <w:t xml:space="preserve"> </w:t>
      </w:r>
      <w:r w:rsidRPr="005A092E">
        <w:rPr>
          <w:rStyle w:val="Gl"/>
          <w:rFonts w:ascii="Candara" w:hAnsi="Candara" w:cs="Arial"/>
          <w:sz w:val="24"/>
          <w:szCs w:val="24"/>
          <w:shd w:val="clear" w:color="auto" w:fill="F6F7F8"/>
        </w:rPr>
        <w:t>YETİŞMİŞ ARA İŞGÜCÜ EKSİKLİĞİ</w:t>
      </w:r>
      <w:r>
        <w:rPr>
          <w:rStyle w:val="Gl"/>
          <w:rFonts w:ascii="Candara" w:hAnsi="Candara" w:cs="Arial"/>
          <w:sz w:val="24"/>
          <w:szCs w:val="24"/>
          <w:shd w:val="clear" w:color="auto" w:fill="F6F7F8"/>
        </w:rPr>
        <w:t>MİZ</w:t>
      </w:r>
      <w:r w:rsidRPr="005A092E">
        <w:rPr>
          <w:rStyle w:val="Gl"/>
          <w:rFonts w:ascii="Candara" w:hAnsi="Candara" w:cs="Arial"/>
          <w:sz w:val="24"/>
          <w:szCs w:val="24"/>
          <w:shd w:val="clear" w:color="auto" w:fill="F6F7F8"/>
        </w:rPr>
        <w:t xml:space="preserve"> HAD SAFHADA”</w:t>
      </w:r>
    </w:p>
    <w:p w14:paraId="5786F97D" w14:textId="77777777" w:rsidR="005A092E" w:rsidRDefault="005A092E" w:rsidP="005A092E">
      <w:pPr>
        <w:pStyle w:val="ListeParagraf"/>
        <w:spacing w:after="0" w:line="276" w:lineRule="auto"/>
        <w:ind w:left="360"/>
        <w:jc w:val="both"/>
        <w:rPr>
          <w:rFonts w:ascii="Candara" w:eastAsia="Times New Roman" w:hAnsi="Candara" w:cs="Arial"/>
          <w:b/>
          <w:sz w:val="24"/>
          <w:szCs w:val="24"/>
          <w:lang w:eastAsia="tr-TR"/>
        </w:rPr>
      </w:pPr>
    </w:p>
    <w:p w14:paraId="12FB3070" w14:textId="25E52876" w:rsidR="00F71B85" w:rsidRDefault="00F71B85" w:rsidP="00F71B85">
      <w:pPr>
        <w:spacing w:after="0" w:line="276" w:lineRule="auto"/>
        <w:ind w:firstLine="360"/>
        <w:jc w:val="both"/>
        <w:rPr>
          <w:rFonts w:ascii="Candara" w:hAnsi="Candara"/>
          <w:shd w:val="clear" w:color="auto" w:fill="FFFFFF"/>
        </w:rPr>
      </w:pPr>
      <w:r>
        <w:rPr>
          <w:rFonts w:ascii="Candara" w:hAnsi="Candara"/>
          <w:shd w:val="clear" w:color="auto" w:fill="FFFFFF"/>
        </w:rPr>
        <w:t xml:space="preserve">30 Ekim’de gerçekleşen 6,9 şiddetindeki deprem sonrası </w:t>
      </w:r>
      <w:r w:rsidR="00551D03">
        <w:rPr>
          <w:rFonts w:ascii="Candara" w:hAnsi="Candara"/>
          <w:shd w:val="clear" w:color="auto" w:fill="FFFFFF"/>
        </w:rPr>
        <w:t xml:space="preserve">İzmir’i </w:t>
      </w:r>
      <w:r>
        <w:rPr>
          <w:rFonts w:ascii="Candara" w:hAnsi="Candara"/>
          <w:shd w:val="clear" w:color="auto" w:fill="FFFFFF"/>
        </w:rPr>
        <w:t xml:space="preserve">ziyaret eden Türkiye Odalar ve Borsalar Birliği (TOBB) Başkanı </w:t>
      </w:r>
      <w:proofErr w:type="spellStart"/>
      <w:r>
        <w:rPr>
          <w:rFonts w:ascii="Candara" w:hAnsi="Candara"/>
          <w:shd w:val="clear" w:color="auto" w:fill="FFFFFF"/>
        </w:rPr>
        <w:t>Rifat</w:t>
      </w:r>
      <w:proofErr w:type="spellEnd"/>
      <w:r>
        <w:rPr>
          <w:rFonts w:ascii="Candara" w:hAnsi="Candara"/>
          <w:shd w:val="clear" w:color="auto" w:fill="FFFFFF"/>
        </w:rPr>
        <w:t xml:space="preserve"> </w:t>
      </w:r>
      <w:proofErr w:type="spellStart"/>
      <w:r>
        <w:rPr>
          <w:rFonts w:ascii="Candara" w:hAnsi="Candara"/>
          <w:shd w:val="clear" w:color="auto" w:fill="FFFFFF"/>
        </w:rPr>
        <w:t>Hisarcıklıoğlu’nun</w:t>
      </w:r>
      <w:proofErr w:type="spellEnd"/>
      <w:r w:rsidR="00240E82">
        <w:rPr>
          <w:rFonts w:ascii="Candara" w:hAnsi="Candara"/>
          <w:shd w:val="clear" w:color="auto" w:fill="FFFFFF"/>
        </w:rPr>
        <w:t xml:space="preserve"> </w:t>
      </w:r>
      <w:r w:rsidR="00551D03">
        <w:rPr>
          <w:rFonts w:ascii="Candara" w:hAnsi="Candara"/>
          <w:shd w:val="clear" w:color="auto" w:fill="FFFFFF"/>
        </w:rPr>
        <w:t>kente okul yapma sözü vermesi iş dünyasında sevinç</w:t>
      </w:r>
      <w:r w:rsidR="005A092E">
        <w:rPr>
          <w:rFonts w:ascii="Candara" w:hAnsi="Candara"/>
          <w:shd w:val="clear" w:color="auto" w:fill="FFFFFF"/>
        </w:rPr>
        <w:t>le</w:t>
      </w:r>
      <w:r w:rsidR="00551D03">
        <w:rPr>
          <w:rFonts w:ascii="Candara" w:hAnsi="Candara"/>
          <w:shd w:val="clear" w:color="auto" w:fill="FFFFFF"/>
        </w:rPr>
        <w:t xml:space="preserve"> </w:t>
      </w:r>
      <w:r w:rsidR="001A0F4D">
        <w:rPr>
          <w:rFonts w:ascii="Candara" w:hAnsi="Candara"/>
          <w:shd w:val="clear" w:color="auto" w:fill="FFFFFF"/>
        </w:rPr>
        <w:t>karşıland</w:t>
      </w:r>
      <w:r w:rsidR="00551D03">
        <w:rPr>
          <w:rFonts w:ascii="Candara" w:hAnsi="Candara"/>
          <w:shd w:val="clear" w:color="auto" w:fill="FFFFFF"/>
        </w:rPr>
        <w:t xml:space="preserve">ı. </w:t>
      </w:r>
    </w:p>
    <w:p w14:paraId="07EE33E1" w14:textId="26B3AF99" w:rsidR="00D639F1" w:rsidRDefault="00551D03" w:rsidP="00F71B85">
      <w:pPr>
        <w:spacing w:after="0" w:line="276" w:lineRule="auto"/>
        <w:ind w:firstLine="360"/>
        <w:jc w:val="both"/>
        <w:rPr>
          <w:rFonts w:ascii="Candara" w:hAnsi="Candara"/>
          <w:shd w:val="clear" w:color="auto" w:fill="FFFFFF"/>
        </w:rPr>
      </w:pPr>
      <w:r>
        <w:rPr>
          <w:rFonts w:ascii="Candara" w:hAnsi="Candara"/>
          <w:shd w:val="clear" w:color="auto" w:fill="FFFFFF"/>
        </w:rPr>
        <w:t xml:space="preserve">TOBB Başkanı </w:t>
      </w:r>
      <w:proofErr w:type="spellStart"/>
      <w:r>
        <w:rPr>
          <w:rFonts w:ascii="Candara" w:hAnsi="Candara"/>
          <w:shd w:val="clear" w:color="auto" w:fill="FFFFFF"/>
        </w:rPr>
        <w:t>Hisarcıklıoğlu’na</w:t>
      </w:r>
      <w:proofErr w:type="spellEnd"/>
      <w:r>
        <w:rPr>
          <w:rFonts w:ascii="Candara" w:hAnsi="Candara"/>
          <w:shd w:val="clear" w:color="auto" w:fill="FFFFFF"/>
        </w:rPr>
        <w:t xml:space="preserve"> çağrıda bulunan Enerji Sanayicileri ve İş Adamları Derneği </w:t>
      </w:r>
      <w:r w:rsidR="00E02518">
        <w:rPr>
          <w:rFonts w:ascii="Candara" w:hAnsi="Candara"/>
          <w:shd w:val="clear" w:color="auto" w:fill="FFFFFF"/>
        </w:rPr>
        <w:t xml:space="preserve">(ENSİA) </w:t>
      </w:r>
      <w:r>
        <w:rPr>
          <w:rFonts w:ascii="Candara" w:hAnsi="Candara"/>
          <w:shd w:val="clear" w:color="auto" w:fill="FFFFFF"/>
        </w:rPr>
        <w:t>Yönetim Kurulu Başkanı Hüseyin V</w:t>
      </w:r>
      <w:r w:rsidR="005A092E">
        <w:rPr>
          <w:rFonts w:ascii="Candara" w:hAnsi="Candara"/>
          <w:shd w:val="clear" w:color="auto" w:fill="FFFFFF"/>
        </w:rPr>
        <w:t xml:space="preserve">atansever, İzmir’in yenilenebilir enerjinin Türkiye’deki başkenti olduğunu belirterek, </w:t>
      </w:r>
      <w:r w:rsidR="00D639F1">
        <w:rPr>
          <w:rFonts w:ascii="Candara" w:hAnsi="Candara"/>
          <w:shd w:val="clear" w:color="auto" w:fill="FFFFFF"/>
        </w:rPr>
        <w:t xml:space="preserve">“TOBB kaynaklarıyla yapılacak okul, yenilenebilir enerjiye odaklanan Teknik ve Endüstri Meslek Lisesi olmalı.” dedi. </w:t>
      </w:r>
    </w:p>
    <w:p w14:paraId="0D5B6F85" w14:textId="2D20E865" w:rsidR="008C1D88" w:rsidRDefault="008C1D88" w:rsidP="00F71B85">
      <w:pPr>
        <w:spacing w:after="0" w:line="276" w:lineRule="auto"/>
        <w:ind w:firstLine="360"/>
        <w:jc w:val="both"/>
        <w:rPr>
          <w:rFonts w:ascii="Candara" w:hAnsi="Candara" w:cs="Arial"/>
        </w:rPr>
      </w:pPr>
      <w:r>
        <w:rPr>
          <w:rFonts w:ascii="Candara" w:hAnsi="Candara"/>
          <w:shd w:val="clear" w:color="auto" w:fill="FFFFFF"/>
        </w:rPr>
        <w:t xml:space="preserve">Rüzgâr, güneş, jeotermal ve </w:t>
      </w:r>
      <w:proofErr w:type="spellStart"/>
      <w:r>
        <w:rPr>
          <w:rFonts w:ascii="Candara" w:hAnsi="Candara"/>
          <w:shd w:val="clear" w:color="auto" w:fill="FFFFFF"/>
        </w:rPr>
        <w:t>biyokütle</w:t>
      </w:r>
      <w:proofErr w:type="spellEnd"/>
      <w:r>
        <w:rPr>
          <w:rFonts w:ascii="Candara" w:hAnsi="Candara"/>
          <w:shd w:val="clear" w:color="auto" w:fill="FFFFFF"/>
        </w:rPr>
        <w:t xml:space="preserve"> enerjisinde faaliyet gösteren yüzlerce </w:t>
      </w:r>
      <w:r w:rsidR="00D639F1">
        <w:rPr>
          <w:rFonts w:ascii="Candara" w:hAnsi="Candara"/>
          <w:shd w:val="clear" w:color="auto" w:fill="FFFFFF"/>
        </w:rPr>
        <w:t xml:space="preserve">firmada; </w:t>
      </w:r>
      <w:r>
        <w:rPr>
          <w:rFonts w:ascii="Candara" w:hAnsi="Candara"/>
          <w:shd w:val="clear" w:color="auto" w:fill="FFFFFF"/>
        </w:rPr>
        <w:t>ekipman üretimi ve montajı yapan yetişmiş ara işgücü eksikliği</w:t>
      </w:r>
      <w:r w:rsidR="00D639F1">
        <w:rPr>
          <w:rFonts w:ascii="Candara" w:hAnsi="Candara"/>
          <w:shd w:val="clear" w:color="auto" w:fill="FFFFFF"/>
        </w:rPr>
        <w:t xml:space="preserve">nin </w:t>
      </w:r>
      <w:r>
        <w:rPr>
          <w:rFonts w:ascii="Candara" w:hAnsi="Candara"/>
          <w:shd w:val="clear" w:color="auto" w:fill="FFFFFF"/>
        </w:rPr>
        <w:t>had safhada</w:t>
      </w:r>
      <w:r w:rsidR="00D639F1">
        <w:rPr>
          <w:rFonts w:ascii="Candara" w:hAnsi="Candara"/>
          <w:shd w:val="clear" w:color="auto" w:fill="FFFFFF"/>
        </w:rPr>
        <w:t xml:space="preserve"> olduğuna dikkat çeken Vatansever, “</w:t>
      </w:r>
      <w:r w:rsidRPr="00581856">
        <w:rPr>
          <w:rFonts w:ascii="Candara" w:hAnsi="Candara" w:cs="Arial"/>
        </w:rPr>
        <w:t>Ülkemiz ve geleceğimiz için böylesine kritik bir konuda gerek eğitim kurumu gerekse eğitimci eksikliğimiz çok fazla.</w:t>
      </w:r>
      <w:r>
        <w:rPr>
          <w:rFonts w:ascii="Candara" w:hAnsi="Candara" w:cs="Arial"/>
        </w:rPr>
        <w:t xml:space="preserve">” tespitini yaptı. </w:t>
      </w:r>
    </w:p>
    <w:p w14:paraId="3C5621AD" w14:textId="6F16C445" w:rsidR="005C03E9" w:rsidRDefault="005C03E9" w:rsidP="005C03E9">
      <w:pPr>
        <w:spacing w:after="0" w:line="276" w:lineRule="auto"/>
        <w:jc w:val="both"/>
        <w:rPr>
          <w:rFonts w:ascii="Candara" w:hAnsi="Candara" w:cs="Arial"/>
        </w:rPr>
      </w:pPr>
    </w:p>
    <w:p w14:paraId="57747F5B" w14:textId="25F7F1C3" w:rsidR="005C03E9" w:rsidRPr="005C03E9" w:rsidRDefault="00D639F1" w:rsidP="005C03E9">
      <w:pPr>
        <w:spacing w:after="0" w:line="276" w:lineRule="auto"/>
        <w:jc w:val="both"/>
        <w:rPr>
          <w:rFonts w:ascii="Candara" w:hAnsi="Candara" w:cs="Arial"/>
          <w:b/>
        </w:rPr>
      </w:pPr>
      <w:r>
        <w:rPr>
          <w:rFonts w:ascii="Candara" w:hAnsi="Candara" w:cs="Arial"/>
          <w:b/>
        </w:rPr>
        <w:t xml:space="preserve">// SEKTÖR İZMİR’DE, </w:t>
      </w:r>
      <w:r w:rsidR="005C03E9">
        <w:rPr>
          <w:rFonts w:ascii="Candara" w:hAnsi="Candara" w:cs="Arial"/>
          <w:b/>
        </w:rPr>
        <w:t>LİSESİ ANKAR</w:t>
      </w:r>
      <w:r w:rsidR="005C03E9" w:rsidRPr="005C03E9">
        <w:rPr>
          <w:rFonts w:ascii="Candara" w:hAnsi="Candara" w:cs="Arial"/>
          <w:b/>
        </w:rPr>
        <w:t xml:space="preserve">A’DA </w:t>
      </w:r>
    </w:p>
    <w:p w14:paraId="4C44E157" w14:textId="77777777" w:rsidR="005C03E9" w:rsidRDefault="005C03E9" w:rsidP="005C03E9">
      <w:pPr>
        <w:spacing w:after="0" w:line="276" w:lineRule="auto"/>
        <w:jc w:val="both"/>
        <w:rPr>
          <w:rFonts w:ascii="Candara" w:hAnsi="Candara" w:cs="Arial"/>
        </w:rPr>
      </w:pPr>
    </w:p>
    <w:p w14:paraId="043F17B6" w14:textId="4C1FA956" w:rsidR="008C1D88" w:rsidRDefault="00E02518" w:rsidP="00F71B85">
      <w:pPr>
        <w:spacing w:after="0" w:line="276" w:lineRule="auto"/>
        <w:ind w:firstLine="360"/>
        <w:jc w:val="both"/>
        <w:rPr>
          <w:rFonts w:ascii="Candara" w:hAnsi="Candara" w:cs="Arial"/>
          <w:shd w:val="clear" w:color="auto" w:fill="FFFFFF"/>
        </w:rPr>
      </w:pPr>
      <w:r>
        <w:rPr>
          <w:rFonts w:ascii="Candara" w:hAnsi="Candara" w:cs="Arial"/>
        </w:rPr>
        <w:t xml:space="preserve">Türkiye’de </w:t>
      </w:r>
      <w:r w:rsidR="008C1D88" w:rsidRPr="00581856">
        <w:rPr>
          <w:rFonts w:ascii="Candara" w:hAnsi="Candara" w:cs="Arial"/>
        </w:rPr>
        <w:t xml:space="preserve">81 </w:t>
      </w:r>
      <w:r w:rsidR="008C1D88">
        <w:rPr>
          <w:rFonts w:ascii="Candara" w:hAnsi="Candara" w:cs="Arial"/>
        </w:rPr>
        <w:t xml:space="preserve">ilde </w:t>
      </w:r>
      <w:r w:rsidR="008C1D88" w:rsidRPr="00581856">
        <w:rPr>
          <w:rFonts w:ascii="Candara" w:hAnsi="Candara" w:cs="Arial"/>
        </w:rPr>
        <w:t>yaklaşık 12 binin lise</w:t>
      </w:r>
      <w:r w:rsidR="008C1D88">
        <w:rPr>
          <w:rFonts w:ascii="Candara" w:hAnsi="Candara" w:cs="Arial"/>
        </w:rPr>
        <w:t xml:space="preserve">nin eğitim verdiğini, </w:t>
      </w:r>
      <w:r w:rsidR="008C1D88" w:rsidRPr="00581856">
        <w:rPr>
          <w:rFonts w:ascii="Candara" w:hAnsi="Candara" w:cs="Arial"/>
        </w:rPr>
        <w:t>bu</w:t>
      </w:r>
      <w:r w:rsidR="008C1D88">
        <w:rPr>
          <w:rFonts w:ascii="Candara" w:hAnsi="Candara" w:cs="Arial"/>
        </w:rPr>
        <w:t xml:space="preserve"> liselerden </w:t>
      </w:r>
      <w:r w:rsidR="008C1D88" w:rsidRPr="00581856">
        <w:rPr>
          <w:rFonts w:ascii="Candara" w:hAnsi="Candara" w:cs="Arial"/>
        </w:rPr>
        <w:t>Yenilenebilir Enerjiye odaklanan sadece bir m</w:t>
      </w:r>
      <w:r w:rsidR="008C1D88" w:rsidRPr="00581856">
        <w:rPr>
          <w:rFonts w:ascii="Candara" w:hAnsi="Candara" w:cs="Arial"/>
          <w:shd w:val="clear" w:color="auto" w:fill="FFFFFF"/>
        </w:rPr>
        <w:t>eslek l</w:t>
      </w:r>
      <w:r w:rsidR="008C1D88">
        <w:rPr>
          <w:rFonts w:ascii="Candara" w:hAnsi="Candara" w:cs="Arial"/>
          <w:shd w:val="clear" w:color="auto" w:fill="FFFFFF"/>
        </w:rPr>
        <w:t xml:space="preserve">isesi olduğunu, o lisenin de </w:t>
      </w:r>
      <w:r w:rsidR="008C1D88" w:rsidRPr="00581856">
        <w:rPr>
          <w:rFonts w:ascii="Candara" w:hAnsi="Candara" w:cs="Arial"/>
          <w:shd w:val="clear" w:color="auto" w:fill="FFFFFF"/>
        </w:rPr>
        <w:t>Ankara Etimesgut’ta</w:t>
      </w:r>
      <w:r w:rsidR="008C1D88">
        <w:rPr>
          <w:rFonts w:ascii="Candara" w:hAnsi="Candara" w:cs="Arial"/>
          <w:shd w:val="clear" w:color="auto" w:fill="FFFFFF"/>
        </w:rPr>
        <w:t xml:space="preserve"> bulunduğunu hatırlatan Vatansever, TOBB Başkanı’ndan bu konuda inisiyatif almasını beklediklerini dile getirdi. </w:t>
      </w:r>
    </w:p>
    <w:p w14:paraId="62589270" w14:textId="67B04904" w:rsidR="00551D03" w:rsidRDefault="008C1D88" w:rsidP="00F71B85">
      <w:pPr>
        <w:spacing w:after="0" w:line="276" w:lineRule="auto"/>
        <w:ind w:firstLine="360"/>
        <w:jc w:val="both"/>
        <w:rPr>
          <w:rFonts w:ascii="Candara" w:hAnsi="Candara" w:cs="Arial"/>
          <w:shd w:val="clear" w:color="auto" w:fill="FFFFFF"/>
        </w:rPr>
      </w:pPr>
      <w:r>
        <w:rPr>
          <w:rFonts w:ascii="Candara" w:hAnsi="Candara" w:cs="Arial"/>
          <w:shd w:val="clear" w:color="auto" w:fill="FFFFFF"/>
        </w:rPr>
        <w:t xml:space="preserve">ENSİA Başkanı Hüseyin Vatansever, sözlerini şöyle sürdürdü: </w:t>
      </w:r>
    </w:p>
    <w:p w14:paraId="69A6A218" w14:textId="0375E35A" w:rsidR="009275FF" w:rsidRPr="001A0F4D" w:rsidRDefault="008C1D88" w:rsidP="009275FF">
      <w:pPr>
        <w:spacing w:after="0" w:line="276" w:lineRule="auto"/>
        <w:ind w:firstLine="360"/>
        <w:jc w:val="both"/>
        <w:rPr>
          <w:rFonts w:ascii="Candara" w:hAnsi="Candara" w:cs="Arial"/>
          <w:b/>
          <w:shd w:val="clear" w:color="auto" w:fill="FFFFFF"/>
        </w:rPr>
      </w:pPr>
      <w:r w:rsidRPr="001A0F4D">
        <w:rPr>
          <w:rFonts w:ascii="Candara" w:hAnsi="Candara" w:cs="Arial"/>
          <w:b/>
          <w:shd w:val="clear" w:color="auto" w:fill="FFFFFF"/>
        </w:rPr>
        <w:t xml:space="preserve">“Sayın TOBB Başkanımızın eğitim kurumları konusundaki hassasiyetini biliyoruz. TOBB kaynaklarının, iş dünyasının ihtiyacına yönelik eğitim kurumlarına </w:t>
      </w:r>
      <w:r w:rsidR="00E02518">
        <w:rPr>
          <w:rFonts w:ascii="Candara" w:hAnsi="Candara" w:cs="Arial"/>
          <w:b/>
          <w:shd w:val="clear" w:color="auto" w:fill="FFFFFF"/>
        </w:rPr>
        <w:t xml:space="preserve">harcanmasını </w:t>
      </w:r>
      <w:r w:rsidRPr="001A0F4D">
        <w:rPr>
          <w:rFonts w:ascii="Candara" w:hAnsi="Candara" w:cs="Arial"/>
          <w:b/>
          <w:shd w:val="clear" w:color="auto" w:fill="FFFFFF"/>
        </w:rPr>
        <w:t>önemsiyoruz</w:t>
      </w:r>
      <w:r w:rsidR="009275FF" w:rsidRPr="001A0F4D">
        <w:rPr>
          <w:rFonts w:ascii="Candara" w:hAnsi="Candara" w:cs="Arial"/>
          <w:b/>
          <w:shd w:val="clear" w:color="auto" w:fill="FFFFFF"/>
        </w:rPr>
        <w:t>. Türkiye’deki her beş rüzgâr santralinden biri İzmir’de</w:t>
      </w:r>
      <w:r w:rsidR="00E02518">
        <w:rPr>
          <w:rFonts w:ascii="Candara" w:hAnsi="Candara" w:cs="Arial"/>
          <w:b/>
          <w:shd w:val="clear" w:color="auto" w:fill="FFFFFF"/>
        </w:rPr>
        <w:t xml:space="preserve"> bulunuyor</w:t>
      </w:r>
      <w:r w:rsidR="009275FF" w:rsidRPr="001A0F4D">
        <w:rPr>
          <w:rFonts w:ascii="Candara" w:hAnsi="Candara" w:cs="Arial"/>
          <w:b/>
          <w:shd w:val="clear" w:color="auto" w:fill="FFFFFF"/>
        </w:rPr>
        <w:t xml:space="preserve">. </w:t>
      </w:r>
      <w:r w:rsidR="001A0F4D" w:rsidRPr="001A0F4D">
        <w:rPr>
          <w:rFonts w:ascii="Candara" w:hAnsi="Candara" w:cs="Arial"/>
          <w:b/>
          <w:shd w:val="clear" w:color="auto" w:fill="FFFFFF"/>
        </w:rPr>
        <w:t xml:space="preserve">Keza </w:t>
      </w:r>
      <w:proofErr w:type="gramStart"/>
      <w:r w:rsidR="001A0F4D" w:rsidRPr="001A0F4D">
        <w:rPr>
          <w:rFonts w:ascii="Candara" w:hAnsi="Candara" w:cs="Arial"/>
          <w:b/>
          <w:shd w:val="clear" w:color="auto" w:fill="FFFFFF"/>
        </w:rPr>
        <w:t>rüzgar</w:t>
      </w:r>
      <w:proofErr w:type="gramEnd"/>
      <w:r w:rsidR="001A0F4D" w:rsidRPr="001A0F4D">
        <w:rPr>
          <w:rFonts w:ascii="Candara" w:hAnsi="Candara" w:cs="Arial"/>
          <w:b/>
          <w:shd w:val="clear" w:color="auto" w:fill="FFFFFF"/>
        </w:rPr>
        <w:t xml:space="preserve"> enerjisinde ulaştığımız 8 bin 56 Megavat kurulu gücümüzün bin 550 </w:t>
      </w:r>
      <w:proofErr w:type="spellStart"/>
      <w:r w:rsidR="001A0F4D" w:rsidRPr="001A0F4D">
        <w:rPr>
          <w:rFonts w:ascii="Candara" w:hAnsi="Candara" w:cs="Arial"/>
          <w:b/>
          <w:shd w:val="clear" w:color="auto" w:fill="FFFFFF"/>
        </w:rPr>
        <w:t>Megavat’ı</w:t>
      </w:r>
      <w:proofErr w:type="spellEnd"/>
      <w:r w:rsidR="001A0F4D" w:rsidRPr="001A0F4D">
        <w:rPr>
          <w:rFonts w:ascii="Candara" w:hAnsi="Candara" w:cs="Arial"/>
          <w:b/>
          <w:shd w:val="clear" w:color="auto" w:fill="FFFFFF"/>
        </w:rPr>
        <w:t xml:space="preserve"> İzmir’de </w:t>
      </w:r>
      <w:r w:rsidR="00E02518">
        <w:rPr>
          <w:rFonts w:ascii="Candara" w:hAnsi="Candara" w:cs="Arial"/>
          <w:b/>
          <w:shd w:val="clear" w:color="auto" w:fill="FFFFFF"/>
        </w:rPr>
        <w:t>inşa edildi</w:t>
      </w:r>
      <w:r w:rsidR="001A0F4D" w:rsidRPr="001A0F4D">
        <w:rPr>
          <w:rFonts w:ascii="Candara" w:hAnsi="Candara" w:cs="Arial"/>
          <w:b/>
          <w:shd w:val="clear" w:color="auto" w:fill="FFFFFF"/>
        </w:rPr>
        <w:t>. Ü</w:t>
      </w:r>
      <w:r w:rsidR="009275FF" w:rsidRPr="001A0F4D">
        <w:rPr>
          <w:rFonts w:ascii="Candara" w:hAnsi="Candara" w:cs="Arial"/>
          <w:b/>
          <w:shd w:val="clear" w:color="auto" w:fill="FFFFFF"/>
        </w:rPr>
        <w:t>lkemizde dünya devi üç şirketin dört kanat fabrikasına ev sahipliği yapan tek şehir İzmir. Doğal olarak bu fabrikalara üretim yapan çok sayıda yan sanayicimiz de İzmir ve çevresinde konuşlu. Hâl böyle iken yenilenebilir enerjiye odaklanacak bir okuldan mezun olacak gencimizin işsiz kalma ihtimali sıfır</w:t>
      </w:r>
      <w:r w:rsidR="00E02518">
        <w:rPr>
          <w:rFonts w:ascii="Candara" w:hAnsi="Candara" w:cs="Arial"/>
          <w:b/>
          <w:shd w:val="clear" w:color="auto" w:fill="FFFFFF"/>
        </w:rPr>
        <w:t xml:space="preserve">a yakın </w:t>
      </w:r>
      <w:r w:rsidR="009275FF" w:rsidRPr="001A0F4D">
        <w:rPr>
          <w:rFonts w:ascii="Candara" w:hAnsi="Candara" w:cs="Arial"/>
          <w:b/>
          <w:shd w:val="clear" w:color="auto" w:fill="FFFFFF"/>
        </w:rPr>
        <w:t xml:space="preserve">diyebiliriz. </w:t>
      </w:r>
      <w:r w:rsidR="005C03E9" w:rsidRPr="001A0F4D">
        <w:rPr>
          <w:rFonts w:ascii="Candara" w:hAnsi="Candara" w:cs="Arial"/>
          <w:b/>
          <w:shd w:val="clear" w:color="auto" w:fill="FFFFFF"/>
        </w:rPr>
        <w:t>Meslek liseleri konusu</w:t>
      </w:r>
      <w:r w:rsidR="001A0F4D" w:rsidRPr="001A0F4D">
        <w:rPr>
          <w:rFonts w:ascii="Candara" w:hAnsi="Candara" w:cs="Arial"/>
          <w:b/>
          <w:shd w:val="clear" w:color="auto" w:fill="FFFFFF"/>
        </w:rPr>
        <w:t>ndaki duyarlılığını bildiğimiz S</w:t>
      </w:r>
      <w:r w:rsidR="00E02518">
        <w:rPr>
          <w:rFonts w:ascii="Candara" w:hAnsi="Candara" w:cs="Arial"/>
          <w:b/>
          <w:shd w:val="clear" w:color="auto" w:fill="FFFFFF"/>
        </w:rPr>
        <w:t>ayın TOBB Başkanımızın</w:t>
      </w:r>
      <w:r w:rsidR="005C03E9" w:rsidRPr="001A0F4D">
        <w:rPr>
          <w:rFonts w:ascii="Candara" w:hAnsi="Candara" w:cs="Arial"/>
          <w:b/>
          <w:shd w:val="clear" w:color="auto" w:fill="FFFFFF"/>
        </w:rPr>
        <w:t xml:space="preserve"> bu çağrımıza kulak vereceğini umuyoruz</w:t>
      </w:r>
      <w:r w:rsidR="00E02518">
        <w:rPr>
          <w:rFonts w:ascii="Candara" w:hAnsi="Candara" w:cs="Arial"/>
          <w:b/>
          <w:shd w:val="clear" w:color="auto" w:fill="FFFFFF"/>
        </w:rPr>
        <w:t>.</w:t>
      </w:r>
      <w:r w:rsidR="005C03E9" w:rsidRPr="001A0F4D">
        <w:rPr>
          <w:rFonts w:ascii="Candara" w:hAnsi="Candara" w:cs="Arial"/>
          <w:b/>
          <w:shd w:val="clear" w:color="auto" w:fill="FFFFFF"/>
        </w:rPr>
        <w:t xml:space="preserve">” </w:t>
      </w:r>
    </w:p>
    <w:p w14:paraId="4AB85EFA" w14:textId="77777777" w:rsidR="009275FF" w:rsidRPr="009275FF" w:rsidRDefault="009275FF" w:rsidP="009275FF">
      <w:pPr>
        <w:spacing w:after="0" w:line="276" w:lineRule="auto"/>
        <w:ind w:firstLine="360"/>
        <w:jc w:val="both"/>
        <w:rPr>
          <w:rFonts w:ascii="Candara" w:hAnsi="Candara" w:cs="Arial"/>
          <w:shd w:val="clear" w:color="auto" w:fill="FFFFFF"/>
        </w:rPr>
      </w:pPr>
    </w:p>
    <w:p w14:paraId="6D69BC39" w14:textId="77777777" w:rsidR="009275FF" w:rsidRDefault="009275FF" w:rsidP="00F71B85">
      <w:pPr>
        <w:spacing w:after="0" w:line="276" w:lineRule="auto"/>
        <w:ind w:firstLine="360"/>
        <w:jc w:val="both"/>
        <w:rPr>
          <w:rFonts w:ascii="Candara" w:hAnsi="Candara" w:cs="Arial"/>
          <w:shd w:val="clear" w:color="auto" w:fill="FFFFFF"/>
        </w:rPr>
      </w:pPr>
    </w:p>
    <w:sectPr w:rsidR="009275FF" w:rsidSect="008B4BCB">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89DB0" w14:textId="77777777" w:rsidR="00F976F0" w:rsidRDefault="00F976F0" w:rsidP="008B4BCB">
      <w:pPr>
        <w:spacing w:after="0" w:line="240" w:lineRule="auto"/>
      </w:pPr>
      <w:r>
        <w:separator/>
      </w:r>
    </w:p>
  </w:endnote>
  <w:endnote w:type="continuationSeparator" w:id="0">
    <w:p w14:paraId="641C745A" w14:textId="77777777" w:rsidR="00F976F0" w:rsidRDefault="00F976F0"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943108"/>
      <w:docPartObj>
        <w:docPartGallery w:val="Page Numbers (Bottom of Page)"/>
        <w:docPartUnique/>
      </w:docPartObj>
    </w:sdtPr>
    <w:sdtEndPr/>
    <w:sdtContent>
      <w:p w14:paraId="372C8658" w14:textId="3AF7DC86" w:rsidR="00940AFF" w:rsidRDefault="00940AFF">
        <w:pPr>
          <w:pStyle w:val="AltBilgi"/>
          <w:jc w:val="center"/>
        </w:pPr>
        <w:r>
          <w:fldChar w:fldCharType="begin"/>
        </w:r>
        <w:r>
          <w:instrText>PAGE   \* MERGEFORMAT</w:instrText>
        </w:r>
        <w:r>
          <w:fldChar w:fldCharType="separate"/>
        </w:r>
        <w:r w:rsidR="00D639F1">
          <w:rPr>
            <w:noProof/>
          </w:rPr>
          <w:t>1</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38A56" w14:textId="77777777" w:rsidR="00F976F0" w:rsidRDefault="00F976F0" w:rsidP="008B4BCB">
      <w:pPr>
        <w:spacing w:after="0" w:line="240" w:lineRule="auto"/>
      </w:pPr>
      <w:r>
        <w:separator/>
      </w:r>
    </w:p>
  </w:footnote>
  <w:footnote w:type="continuationSeparator" w:id="0">
    <w:p w14:paraId="35CD3861" w14:textId="77777777" w:rsidR="00F976F0" w:rsidRDefault="00F976F0"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3B7A" w14:textId="77777777" w:rsidR="008B4BCB" w:rsidRDefault="005F6A49">
    <w:pPr>
      <w:pStyle w:val="stBilgi"/>
    </w:pPr>
    <w:r>
      <w:rPr>
        <w:noProof/>
        <w:lang w:eastAsia="tr-TR"/>
      </w:rPr>
      <w:drawing>
        <wp:anchor distT="0" distB="0" distL="114300" distR="114300" simplePos="0" relativeHeight="251657728"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CB"/>
    <w:rsid w:val="000062FB"/>
    <w:rsid w:val="00010F13"/>
    <w:rsid w:val="000177E6"/>
    <w:rsid w:val="00021391"/>
    <w:rsid w:val="00035F94"/>
    <w:rsid w:val="00044750"/>
    <w:rsid w:val="000447C3"/>
    <w:rsid w:val="00057065"/>
    <w:rsid w:val="00060A09"/>
    <w:rsid w:val="0006366F"/>
    <w:rsid w:val="000708C2"/>
    <w:rsid w:val="000848D4"/>
    <w:rsid w:val="000872A1"/>
    <w:rsid w:val="000A08E8"/>
    <w:rsid w:val="000A2D5B"/>
    <w:rsid w:val="000B1F34"/>
    <w:rsid w:val="000B5111"/>
    <w:rsid w:val="000C0F58"/>
    <w:rsid w:val="000E50D9"/>
    <w:rsid w:val="000F2C7C"/>
    <w:rsid w:val="001001D1"/>
    <w:rsid w:val="00100941"/>
    <w:rsid w:val="00103093"/>
    <w:rsid w:val="00106137"/>
    <w:rsid w:val="001107B4"/>
    <w:rsid w:val="001214F2"/>
    <w:rsid w:val="00123735"/>
    <w:rsid w:val="00131E2E"/>
    <w:rsid w:val="0013505A"/>
    <w:rsid w:val="0013600A"/>
    <w:rsid w:val="00154E7A"/>
    <w:rsid w:val="00173F3B"/>
    <w:rsid w:val="0017428A"/>
    <w:rsid w:val="00190F90"/>
    <w:rsid w:val="00194949"/>
    <w:rsid w:val="001A0F4D"/>
    <w:rsid w:val="001A39E8"/>
    <w:rsid w:val="001C2780"/>
    <w:rsid w:val="001D114E"/>
    <w:rsid w:val="001D30BD"/>
    <w:rsid w:val="001D4FD5"/>
    <w:rsid w:val="001E4272"/>
    <w:rsid w:val="001E6144"/>
    <w:rsid w:val="001F012D"/>
    <w:rsid w:val="001F056C"/>
    <w:rsid w:val="001F43E3"/>
    <w:rsid w:val="0020347C"/>
    <w:rsid w:val="0020720A"/>
    <w:rsid w:val="00211EDE"/>
    <w:rsid w:val="00211FFC"/>
    <w:rsid w:val="00215135"/>
    <w:rsid w:val="00220B39"/>
    <w:rsid w:val="00224868"/>
    <w:rsid w:val="002309B7"/>
    <w:rsid w:val="00233127"/>
    <w:rsid w:val="0024079C"/>
    <w:rsid w:val="00240E82"/>
    <w:rsid w:val="002515C0"/>
    <w:rsid w:val="00262E1A"/>
    <w:rsid w:val="00263B2B"/>
    <w:rsid w:val="002644B4"/>
    <w:rsid w:val="00276A29"/>
    <w:rsid w:val="002856B8"/>
    <w:rsid w:val="00285F3E"/>
    <w:rsid w:val="00292212"/>
    <w:rsid w:val="00294031"/>
    <w:rsid w:val="002957B6"/>
    <w:rsid w:val="002968AB"/>
    <w:rsid w:val="002968C5"/>
    <w:rsid w:val="002C02C6"/>
    <w:rsid w:val="002C16B1"/>
    <w:rsid w:val="002D4FF6"/>
    <w:rsid w:val="002E1EF9"/>
    <w:rsid w:val="002E448D"/>
    <w:rsid w:val="002E5CB5"/>
    <w:rsid w:val="002E5FFA"/>
    <w:rsid w:val="0030209A"/>
    <w:rsid w:val="00304361"/>
    <w:rsid w:val="00311964"/>
    <w:rsid w:val="0031196C"/>
    <w:rsid w:val="003234B5"/>
    <w:rsid w:val="00330C9B"/>
    <w:rsid w:val="00331F8F"/>
    <w:rsid w:val="00342D97"/>
    <w:rsid w:val="003430F6"/>
    <w:rsid w:val="00344783"/>
    <w:rsid w:val="00353325"/>
    <w:rsid w:val="0035437C"/>
    <w:rsid w:val="00360FBA"/>
    <w:rsid w:val="00362731"/>
    <w:rsid w:val="0036733E"/>
    <w:rsid w:val="003723FE"/>
    <w:rsid w:val="00382BF5"/>
    <w:rsid w:val="00383AD5"/>
    <w:rsid w:val="003854A5"/>
    <w:rsid w:val="00386A8B"/>
    <w:rsid w:val="003A28FA"/>
    <w:rsid w:val="003B47B1"/>
    <w:rsid w:val="003C20C9"/>
    <w:rsid w:val="003C52F9"/>
    <w:rsid w:val="003D117B"/>
    <w:rsid w:val="003D23DA"/>
    <w:rsid w:val="003D78C7"/>
    <w:rsid w:val="003F2C26"/>
    <w:rsid w:val="003F2EBC"/>
    <w:rsid w:val="003F4EF1"/>
    <w:rsid w:val="003F79B1"/>
    <w:rsid w:val="00401F32"/>
    <w:rsid w:val="00402D1C"/>
    <w:rsid w:val="00402FAD"/>
    <w:rsid w:val="00411183"/>
    <w:rsid w:val="004141F5"/>
    <w:rsid w:val="004206B1"/>
    <w:rsid w:val="004519AF"/>
    <w:rsid w:val="0045349B"/>
    <w:rsid w:val="00465191"/>
    <w:rsid w:val="00470199"/>
    <w:rsid w:val="00472C0E"/>
    <w:rsid w:val="00476A10"/>
    <w:rsid w:val="00496BDD"/>
    <w:rsid w:val="004A1E90"/>
    <w:rsid w:val="004A68BD"/>
    <w:rsid w:val="004C0B9E"/>
    <w:rsid w:val="004C2C65"/>
    <w:rsid w:val="004C7602"/>
    <w:rsid w:val="004D742D"/>
    <w:rsid w:val="004E0C27"/>
    <w:rsid w:val="004E1EA4"/>
    <w:rsid w:val="004E24C2"/>
    <w:rsid w:val="004F23A9"/>
    <w:rsid w:val="004F42A0"/>
    <w:rsid w:val="004F4389"/>
    <w:rsid w:val="00506D89"/>
    <w:rsid w:val="0050764E"/>
    <w:rsid w:val="00513657"/>
    <w:rsid w:val="0052016B"/>
    <w:rsid w:val="0052237F"/>
    <w:rsid w:val="00522ED2"/>
    <w:rsid w:val="005326DB"/>
    <w:rsid w:val="00542661"/>
    <w:rsid w:val="00546EC5"/>
    <w:rsid w:val="00551D03"/>
    <w:rsid w:val="00555ECB"/>
    <w:rsid w:val="00556110"/>
    <w:rsid w:val="00563670"/>
    <w:rsid w:val="00566BA4"/>
    <w:rsid w:val="005873B0"/>
    <w:rsid w:val="005A092E"/>
    <w:rsid w:val="005A2EC7"/>
    <w:rsid w:val="005A4B61"/>
    <w:rsid w:val="005A4CB5"/>
    <w:rsid w:val="005C03E9"/>
    <w:rsid w:val="005C3768"/>
    <w:rsid w:val="005C52F9"/>
    <w:rsid w:val="005C7519"/>
    <w:rsid w:val="005D10D5"/>
    <w:rsid w:val="005D5197"/>
    <w:rsid w:val="005D5E5E"/>
    <w:rsid w:val="005D6173"/>
    <w:rsid w:val="005F4095"/>
    <w:rsid w:val="005F6A49"/>
    <w:rsid w:val="00602484"/>
    <w:rsid w:val="00612150"/>
    <w:rsid w:val="0061685C"/>
    <w:rsid w:val="006244DD"/>
    <w:rsid w:val="0063486E"/>
    <w:rsid w:val="0063542A"/>
    <w:rsid w:val="006464C0"/>
    <w:rsid w:val="00653FE2"/>
    <w:rsid w:val="00657B80"/>
    <w:rsid w:val="00661217"/>
    <w:rsid w:val="0067053F"/>
    <w:rsid w:val="00675996"/>
    <w:rsid w:val="00694CDF"/>
    <w:rsid w:val="006969E3"/>
    <w:rsid w:val="006B68D6"/>
    <w:rsid w:val="006B7C7A"/>
    <w:rsid w:val="006C168A"/>
    <w:rsid w:val="006C6530"/>
    <w:rsid w:val="006F28AE"/>
    <w:rsid w:val="00704758"/>
    <w:rsid w:val="00706CF1"/>
    <w:rsid w:val="00712402"/>
    <w:rsid w:val="00712429"/>
    <w:rsid w:val="00714DE8"/>
    <w:rsid w:val="007170FD"/>
    <w:rsid w:val="007344C7"/>
    <w:rsid w:val="00734FA4"/>
    <w:rsid w:val="007375C2"/>
    <w:rsid w:val="00743878"/>
    <w:rsid w:val="007448F1"/>
    <w:rsid w:val="007461C5"/>
    <w:rsid w:val="00746773"/>
    <w:rsid w:val="00754FE1"/>
    <w:rsid w:val="007652A1"/>
    <w:rsid w:val="00767B4E"/>
    <w:rsid w:val="0077483B"/>
    <w:rsid w:val="00791B9F"/>
    <w:rsid w:val="007A1C4F"/>
    <w:rsid w:val="007A2AF3"/>
    <w:rsid w:val="007C38B6"/>
    <w:rsid w:val="007D6A12"/>
    <w:rsid w:val="007E2B83"/>
    <w:rsid w:val="007F64D8"/>
    <w:rsid w:val="007F724B"/>
    <w:rsid w:val="00804431"/>
    <w:rsid w:val="00806155"/>
    <w:rsid w:val="00833691"/>
    <w:rsid w:val="0084170C"/>
    <w:rsid w:val="0084615B"/>
    <w:rsid w:val="0085707A"/>
    <w:rsid w:val="008623F6"/>
    <w:rsid w:val="00863BCE"/>
    <w:rsid w:val="008647EF"/>
    <w:rsid w:val="00871562"/>
    <w:rsid w:val="00891531"/>
    <w:rsid w:val="008921B4"/>
    <w:rsid w:val="0089517D"/>
    <w:rsid w:val="008A2FDA"/>
    <w:rsid w:val="008A5D2A"/>
    <w:rsid w:val="008B01DA"/>
    <w:rsid w:val="008B33D0"/>
    <w:rsid w:val="008B34CC"/>
    <w:rsid w:val="008B382F"/>
    <w:rsid w:val="008B4BCB"/>
    <w:rsid w:val="008C1D88"/>
    <w:rsid w:val="008D624B"/>
    <w:rsid w:val="008E105B"/>
    <w:rsid w:val="008E289A"/>
    <w:rsid w:val="008E2CC0"/>
    <w:rsid w:val="008F636F"/>
    <w:rsid w:val="009008E1"/>
    <w:rsid w:val="00920940"/>
    <w:rsid w:val="00923718"/>
    <w:rsid w:val="00925D92"/>
    <w:rsid w:val="009275FF"/>
    <w:rsid w:val="009306E7"/>
    <w:rsid w:val="009373B7"/>
    <w:rsid w:val="00940AFF"/>
    <w:rsid w:val="00946DAA"/>
    <w:rsid w:val="00947261"/>
    <w:rsid w:val="00954628"/>
    <w:rsid w:val="009570FE"/>
    <w:rsid w:val="00970AB6"/>
    <w:rsid w:val="0097215C"/>
    <w:rsid w:val="00977C76"/>
    <w:rsid w:val="0098047C"/>
    <w:rsid w:val="00982540"/>
    <w:rsid w:val="00983088"/>
    <w:rsid w:val="0098327E"/>
    <w:rsid w:val="00994063"/>
    <w:rsid w:val="00996ADA"/>
    <w:rsid w:val="009A0B14"/>
    <w:rsid w:val="009A3766"/>
    <w:rsid w:val="009B62BF"/>
    <w:rsid w:val="009B72A5"/>
    <w:rsid w:val="009B795B"/>
    <w:rsid w:val="009F0310"/>
    <w:rsid w:val="009F215F"/>
    <w:rsid w:val="009F6D77"/>
    <w:rsid w:val="009F7F4B"/>
    <w:rsid w:val="00A05597"/>
    <w:rsid w:val="00A06C5F"/>
    <w:rsid w:val="00A244AE"/>
    <w:rsid w:val="00A24979"/>
    <w:rsid w:val="00A403FC"/>
    <w:rsid w:val="00A43519"/>
    <w:rsid w:val="00A51ECD"/>
    <w:rsid w:val="00A5772A"/>
    <w:rsid w:val="00A65267"/>
    <w:rsid w:val="00A65CB2"/>
    <w:rsid w:val="00A66AC6"/>
    <w:rsid w:val="00A71D44"/>
    <w:rsid w:val="00A720CF"/>
    <w:rsid w:val="00A75FD6"/>
    <w:rsid w:val="00A802D5"/>
    <w:rsid w:val="00A8380B"/>
    <w:rsid w:val="00A93473"/>
    <w:rsid w:val="00A942D2"/>
    <w:rsid w:val="00AA20FA"/>
    <w:rsid w:val="00AA5C96"/>
    <w:rsid w:val="00AB2B57"/>
    <w:rsid w:val="00AB65F0"/>
    <w:rsid w:val="00AC0C93"/>
    <w:rsid w:val="00AC7CC5"/>
    <w:rsid w:val="00AD0AFE"/>
    <w:rsid w:val="00AD79AB"/>
    <w:rsid w:val="00AE5486"/>
    <w:rsid w:val="00AE5A9F"/>
    <w:rsid w:val="00B001A0"/>
    <w:rsid w:val="00B03842"/>
    <w:rsid w:val="00B03D2D"/>
    <w:rsid w:val="00B06B81"/>
    <w:rsid w:val="00B163B1"/>
    <w:rsid w:val="00B16E90"/>
    <w:rsid w:val="00B27C1A"/>
    <w:rsid w:val="00B300A9"/>
    <w:rsid w:val="00B3021E"/>
    <w:rsid w:val="00B30BD0"/>
    <w:rsid w:val="00B42774"/>
    <w:rsid w:val="00B45E96"/>
    <w:rsid w:val="00B46EC3"/>
    <w:rsid w:val="00B5215E"/>
    <w:rsid w:val="00B56923"/>
    <w:rsid w:val="00B72AE9"/>
    <w:rsid w:val="00B86F15"/>
    <w:rsid w:val="00B91462"/>
    <w:rsid w:val="00BA148E"/>
    <w:rsid w:val="00BA32FE"/>
    <w:rsid w:val="00BA661D"/>
    <w:rsid w:val="00BB0A0A"/>
    <w:rsid w:val="00BB2E0A"/>
    <w:rsid w:val="00BC17D6"/>
    <w:rsid w:val="00BC2051"/>
    <w:rsid w:val="00BE2979"/>
    <w:rsid w:val="00BE5C46"/>
    <w:rsid w:val="00BE7033"/>
    <w:rsid w:val="00BF2E88"/>
    <w:rsid w:val="00C00F4C"/>
    <w:rsid w:val="00C20D33"/>
    <w:rsid w:val="00C22C21"/>
    <w:rsid w:val="00C30D05"/>
    <w:rsid w:val="00C352F1"/>
    <w:rsid w:val="00C420D6"/>
    <w:rsid w:val="00C51343"/>
    <w:rsid w:val="00C52101"/>
    <w:rsid w:val="00C53A2B"/>
    <w:rsid w:val="00C54516"/>
    <w:rsid w:val="00C63ABA"/>
    <w:rsid w:val="00C66FB4"/>
    <w:rsid w:val="00C77CDB"/>
    <w:rsid w:val="00C811EB"/>
    <w:rsid w:val="00C902A3"/>
    <w:rsid w:val="00CA7AC3"/>
    <w:rsid w:val="00CB1687"/>
    <w:rsid w:val="00CB498F"/>
    <w:rsid w:val="00CC4499"/>
    <w:rsid w:val="00CC56DA"/>
    <w:rsid w:val="00CD710B"/>
    <w:rsid w:val="00CE04A5"/>
    <w:rsid w:val="00CE25F3"/>
    <w:rsid w:val="00CE4796"/>
    <w:rsid w:val="00CE506A"/>
    <w:rsid w:val="00CE54DC"/>
    <w:rsid w:val="00CE7587"/>
    <w:rsid w:val="00CF0790"/>
    <w:rsid w:val="00CF67C4"/>
    <w:rsid w:val="00D02BF1"/>
    <w:rsid w:val="00D17FD6"/>
    <w:rsid w:val="00D27F71"/>
    <w:rsid w:val="00D4314F"/>
    <w:rsid w:val="00D47A03"/>
    <w:rsid w:val="00D56CC0"/>
    <w:rsid w:val="00D639F1"/>
    <w:rsid w:val="00D63D3A"/>
    <w:rsid w:val="00D6688D"/>
    <w:rsid w:val="00D7308F"/>
    <w:rsid w:val="00D86F71"/>
    <w:rsid w:val="00D8719C"/>
    <w:rsid w:val="00D9371A"/>
    <w:rsid w:val="00D93E2A"/>
    <w:rsid w:val="00D942FC"/>
    <w:rsid w:val="00D94CFD"/>
    <w:rsid w:val="00D96F9D"/>
    <w:rsid w:val="00DA659A"/>
    <w:rsid w:val="00DB0B55"/>
    <w:rsid w:val="00DC0525"/>
    <w:rsid w:val="00DD0B31"/>
    <w:rsid w:val="00DD63A6"/>
    <w:rsid w:val="00DE2EE6"/>
    <w:rsid w:val="00DF494C"/>
    <w:rsid w:val="00DF64D9"/>
    <w:rsid w:val="00E01E8C"/>
    <w:rsid w:val="00E02518"/>
    <w:rsid w:val="00E10AE9"/>
    <w:rsid w:val="00E15F27"/>
    <w:rsid w:val="00E40655"/>
    <w:rsid w:val="00E41F50"/>
    <w:rsid w:val="00E43FE5"/>
    <w:rsid w:val="00E53114"/>
    <w:rsid w:val="00E7729C"/>
    <w:rsid w:val="00E83D5A"/>
    <w:rsid w:val="00E913D2"/>
    <w:rsid w:val="00EA00A5"/>
    <w:rsid w:val="00EA3B70"/>
    <w:rsid w:val="00EA5394"/>
    <w:rsid w:val="00EA6559"/>
    <w:rsid w:val="00EA73D8"/>
    <w:rsid w:val="00EB39AE"/>
    <w:rsid w:val="00EB5595"/>
    <w:rsid w:val="00EB56B9"/>
    <w:rsid w:val="00EB73D2"/>
    <w:rsid w:val="00EC23B0"/>
    <w:rsid w:val="00EC3938"/>
    <w:rsid w:val="00EC5A03"/>
    <w:rsid w:val="00ED0EB0"/>
    <w:rsid w:val="00ED4435"/>
    <w:rsid w:val="00EE4717"/>
    <w:rsid w:val="00EF3AD8"/>
    <w:rsid w:val="00F018D0"/>
    <w:rsid w:val="00F16A46"/>
    <w:rsid w:val="00F20CBE"/>
    <w:rsid w:val="00F3154C"/>
    <w:rsid w:val="00F40762"/>
    <w:rsid w:val="00F40856"/>
    <w:rsid w:val="00F4581A"/>
    <w:rsid w:val="00F52720"/>
    <w:rsid w:val="00F528CD"/>
    <w:rsid w:val="00F564B2"/>
    <w:rsid w:val="00F570E7"/>
    <w:rsid w:val="00F65DFF"/>
    <w:rsid w:val="00F663F5"/>
    <w:rsid w:val="00F67474"/>
    <w:rsid w:val="00F71B85"/>
    <w:rsid w:val="00F87860"/>
    <w:rsid w:val="00F907D5"/>
    <w:rsid w:val="00F976F0"/>
    <w:rsid w:val="00FA2C7C"/>
    <w:rsid w:val="00FA6E0A"/>
    <w:rsid w:val="00FB7A92"/>
    <w:rsid w:val="00FC2329"/>
    <w:rsid w:val="00FC5289"/>
    <w:rsid w:val="00FE522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chartTrackingRefBased/>
  <w15:docId w15:val="{13D1A674-AE9E-4B83-BA8C-981861D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1BCA-938A-460C-8466-6C6C76CD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Torun</dc:creator>
  <cp:keywords/>
  <dc:description/>
  <cp:lastModifiedBy>bayram karadas</cp:lastModifiedBy>
  <cp:revision>2</cp:revision>
  <cp:lastPrinted>2019-07-08T12:40:00Z</cp:lastPrinted>
  <dcterms:created xsi:type="dcterms:W3CDTF">2020-12-03T20:22:00Z</dcterms:created>
  <dcterms:modified xsi:type="dcterms:W3CDTF">2020-12-03T20:22:00Z</dcterms:modified>
</cp:coreProperties>
</file>