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AF772" w14:textId="77777777" w:rsidR="00035F94" w:rsidRPr="009B319C" w:rsidRDefault="00035F94" w:rsidP="00035F94">
      <w:pPr>
        <w:pBdr>
          <w:bottom w:val="single" w:sz="4" w:space="1" w:color="auto"/>
        </w:pBdr>
        <w:spacing w:after="0" w:line="240" w:lineRule="auto"/>
        <w:ind w:right="227"/>
        <w:jc w:val="both"/>
        <w:rPr>
          <w:rFonts w:ascii="Candara" w:eastAsia="Times New Roman" w:hAnsi="Candara" w:cs="Tahoma"/>
          <w:b/>
          <w:sz w:val="26"/>
          <w:szCs w:val="26"/>
        </w:rPr>
      </w:pPr>
      <w:r w:rsidRPr="009B319C">
        <w:rPr>
          <w:rFonts w:ascii="Candara" w:eastAsia="Times New Roman" w:hAnsi="Candara" w:cs="Tahoma"/>
          <w:b/>
          <w:sz w:val="26"/>
          <w:szCs w:val="26"/>
        </w:rPr>
        <w:t xml:space="preserve">BASIN BÜLTENİ </w:t>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008B33D0">
        <w:rPr>
          <w:rFonts w:ascii="Candara" w:eastAsia="Times New Roman" w:hAnsi="Candara" w:cs="Tahoma"/>
          <w:b/>
          <w:sz w:val="26"/>
          <w:szCs w:val="26"/>
        </w:rPr>
        <w:t xml:space="preserve">   </w:t>
      </w:r>
      <w:r w:rsidR="002E448D">
        <w:rPr>
          <w:rFonts w:ascii="Candara" w:eastAsia="Times New Roman" w:hAnsi="Candara" w:cs="Tahoma"/>
          <w:b/>
          <w:sz w:val="26"/>
          <w:szCs w:val="26"/>
        </w:rPr>
        <w:t>01</w:t>
      </w:r>
      <w:r w:rsidR="008B33D0">
        <w:rPr>
          <w:rFonts w:ascii="Candara" w:eastAsia="Times New Roman" w:hAnsi="Candara" w:cs="Tahoma"/>
          <w:b/>
          <w:sz w:val="26"/>
          <w:szCs w:val="26"/>
        </w:rPr>
        <w:t xml:space="preserve"> </w:t>
      </w:r>
      <w:r w:rsidR="002E448D">
        <w:rPr>
          <w:rFonts w:ascii="Candara" w:eastAsia="Times New Roman" w:hAnsi="Candara" w:cs="Tahoma"/>
          <w:b/>
          <w:sz w:val="26"/>
          <w:szCs w:val="26"/>
        </w:rPr>
        <w:t xml:space="preserve">NİSAN </w:t>
      </w:r>
      <w:r w:rsidR="0030209A">
        <w:rPr>
          <w:rFonts w:ascii="Candara" w:eastAsia="Times New Roman" w:hAnsi="Candara" w:cs="Tahoma"/>
          <w:b/>
          <w:sz w:val="26"/>
          <w:szCs w:val="26"/>
        </w:rPr>
        <w:t>2020</w:t>
      </w:r>
    </w:p>
    <w:p w14:paraId="0513B3B3" w14:textId="77777777" w:rsidR="00035F94" w:rsidRDefault="00035F94" w:rsidP="00035F94">
      <w:pPr>
        <w:pStyle w:val="ListeParagraf"/>
        <w:ind w:left="709" w:firstLine="11"/>
        <w:rPr>
          <w:rFonts w:ascii="Candara" w:hAnsi="Candara"/>
          <w:b/>
          <w:color w:val="FF0000"/>
        </w:rPr>
      </w:pPr>
    </w:p>
    <w:p w14:paraId="5FE180FD" w14:textId="1DA37375" w:rsidR="001A39E8" w:rsidRDefault="0084615B" w:rsidP="00035F94">
      <w:pPr>
        <w:pStyle w:val="ListeParagraf"/>
        <w:numPr>
          <w:ilvl w:val="0"/>
          <w:numId w:val="5"/>
        </w:numPr>
        <w:spacing w:after="200" w:line="276" w:lineRule="auto"/>
        <w:rPr>
          <w:rFonts w:ascii="Candara" w:hAnsi="Candara"/>
          <w:b/>
          <w:sz w:val="24"/>
        </w:rPr>
      </w:pPr>
      <w:r>
        <w:rPr>
          <w:rFonts w:ascii="Candara" w:hAnsi="Candara"/>
          <w:b/>
          <w:sz w:val="24"/>
        </w:rPr>
        <w:t xml:space="preserve">ENSİA’DAN “YEKDEM BİR YIL DAHA UZATILMALI” TALEBİ </w:t>
      </w:r>
    </w:p>
    <w:p w14:paraId="691E5521" w14:textId="77777777" w:rsidR="0030209A" w:rsidRDefault="0030209A" w:rsidP="00035F94">
      <w:pPr>
        <w:pStyle w:val="ListeParagraf"/>
        <w:numPr>
          <w:ilvl w:val="0"/>
          <w:numId w:val="5"/>
        </w:numPr>
        <w:spacing w:after="200" w:line="276" w:lineRule="auto"/>
        <w:rPr>
          <w:rFonts w:ascii="Candara" w:hAnsi="Candara"/>
          <w:b/>
          <w:sz w:val="24"/>
        </w:rPr>
      </w:pPr>
      <w:r>
        <w:rPr>
          <w:rFonts w:ascii="Candara" w:hAnsi="Candara"/>
          <w:b/>
          <w:sz w:val="24"/>
        </w:rPr>
        <w:t xml:space="preserve">ENERJİ SANAYİCİLERİ VE İŞADAMLARI DERNEĞİ </w:t>
      </w:r>
      <w:r w:rsidR="007E2B83">
        <w:rPr>
          <w:rFonts w:ascii="Candara" w:hAnsi="Candara"/>
          <w:b/>
          <w:sz w:val="24"/>
        </w:rPr>
        <w:t xml:space="preserve">(ENSİA) </w:t>
      </w:r>
      <w:r>
        <w:rPr>
          <w:rFonts w:ascii="Candara" w:hAnsi="Candara"/>
          <w:b/>
          <w:sz w:val="24"/>
        </w:rPr>
        <w:t xml:space="preserve">YÖNETİM KURULU BAŞKANI HÜSEYİN VATANSEVER: </w:t>
      </w:r>
    </w:p>
    <w:p w14:paraId="4BB4D06B" w14:textId="3D730069" w:rsidR="001A39E8" w:rsidRDefault="001A39E8" w:rsidP="001A39E8">
      <w:pPr>
        <w:pStyle w:val="ListeParagraf"/>
        <w:numPr>
          <w:ilvl w:val="0"/>
          <w:numId w:val="5"/>
        </w:numPr>
        <w:spacing w:after="200" w:line="276" w:lineRule="auto"/>
        <w:rPr>
          <w:rFonts w:ascii="Candara" w:hAnsi="Candara"/>
          <w:b/>
          <w:sz w:val="24"/>
        </w:rPr>
      </w:pPr>
      <w:r>
        <w:rPr>
          <w:rFonts w:ascii="Candara" w:hAnsi="Candara"/>
          <w:b/>
          <w:sz w:val="24"/>
        </w:rPr>
        <w:t xml:space="preserve">“KORONAVİRÜS ETKİSİYLE YENİLENEBİLİR ENERJİ YATIRIMLARI ZORDA. </w:t>
      </w:r>
      <w:r w:rsidR="005326DB">
        <w:rPr>
          <w:rFonts w:ascii="Candara" w:hAnsi="Candara"/>
          <w:b/>
          <w:sz w:val="24"/>
        </w:rPr>
        <w:t xml:space="preserve">31 ARALIK 2020 İTİBARIYLA </w:t>
      </w:r>
      <w:r>
        <w:rPr>
          <w:rFonts w:ascii="Candara" w:hAnsi="Candara"/>
          <w:b/>
          <w:sz w:val="24"/>
        </w:rPr>
        <w:t>SONA ERECEK YEKDEM MEKAN</w:t>
      </w:r>
      <w:r w:rsidR="004F4389">
        <w:rPr>
          <w:rFonts w:ascii="Candara" w:hAnsi="Candara"/>
          <w:b/>
          <w:sz w:val="24"/>
        </w:rPr>
        <w:t>İZMASI</w:t>
      </w:r>
      <w:r w:rsidR="0084615B">
        <w:rPr>
          <w:rFonts w:ascii="Candara" w:hAnsi="Candara"/>
          <w:b/>
          <w:sz w:val="24"/>
        </w:rPr>
        <w:t xml:space="preserve"> MEVCUT </w:t>
      </w:r>
      <w:r w:rsidR="004F4389">
        <w:rPr>
          <w:rFonts w:ascii="Candara" w:hAnsi="Candara"/>
          <w:b/>
          <w:sz w:val="24"/>
        </w:rPr>
        <w:t xml:space="preserve">HALİYLE </w:t>
      </w:r>
      <w:r>
        <w:rPr>
          <w:rFonts w:ascii="Candara" w:hAnsi="Candara"/>
          <w:b/>
          <w:sz w:val="24"/>
        </w:rPr>
        <w:t xml:space="preserve">EN AZ BİR YIL </w:t>
      </w:r>
      <w:r w:rsidR="004F4389">
        <w:rPr>
          <w:rFonts w:ascii="Candara" w:hAnsi="Candara"/>
          <w:b/>
          <w:sz w:val="24"/>
        </w:rPr>
        <w:t>DAHA UZATILMALI”</w:t>
      </w:r>
    </w:p>
    <w:p w14:paraId="72AC7541" w14:textId="77777777" w:rsidR="004F4389" w:rsidRDefault="008A2FDA" w:rsidP="001A39E8">
      <w:pPr>
        <w:pStyle w:val="ListeParagraf"/>
        <w:numPr>
          <w:ilvl w:val="0"/>
          <w:numId w:val="5"/>
        </w:numPr>
        <w:spacing w:after="200" w:line="276" w:lineRule="auto"/>
        <w:rPr>
          <w:rFonts w:ascii="Candara" w:hAnsi="Candara"/>
          <w:b/>
          <w:sz w:val="24"/>
        </w:rPr>
      </w:pPr>
      <w:r>
        <w:rPr>
          <w:rFonts w:ascii="Candara" w:hAnsi="Candara"/>
          <w:b/>
          <w:sz w:val="24"/>
        </w:rPr>
        <w:t xml:space="preserve">“DESTEK MEKANİZMASININ OLMAMASI, YENİLENEBİLİR ENERJİDE SON </w:t>
      </w:r>
      <w:r w:rsidR="00CE4796">
        <w:rPr>
          <w:rFonts w:ascii="Candara" w:hAnsi="Candara"/>
          <w:b/>
          <w:sz w:val="24"/>
        </w:rPr>
        <w:t>10</w:t>
      </w:r>
      <w:r>
        <w:rPr>
          <w:rFonts w:ascii="Candara" w:hAnsi="Candara"/>
          <w:b/>
          <w:sz w:val="24"/>
        </w:rPr>
        <w:t xml:space="preserve"> YILDA KEYDEDİLEN DÜNYA ÇAPINDAKİ BAŞARIYA BÜYÜK ZARAR VERİR.”</w:t>
      </w:r>
    </w:p>
    <w:p w14:paraId="5D1B3D64" w14:textId="77777777" w:rsidR="004F4389" w:rsidRPr="00BB2E0A" w:rsidRDefault="004F4389" w:rsidP="00BB2E0A">
      <w:pPr>
        <w:pStyle w:val="ListeParagraf"/>
        <w:spacing w:after="0" w:line="276" w:lineRule="auto"/>
        <w:rPr>
          <w:rFonts w:ascii="Candara" w:hAnsi="Candara"/>
          <w:b/>
          <w:sz w:val="24"/>
          <w:szCs w:val="24"/>
        </w:rPr>
      </w:pPr>
    </w:p>
    <w:p w14:paraId="790F0C0D" w14:textId="77777777" w:rsidR="008A2FDA" w:rsidRPr="00BB2E0A" w:rsidRDefault="008A2FDA" w:rsidP="00BB2E0A">
      <w:pPr>
        <w:spacing w:after="0" w:line="276" w:lineRule="auto"/>
        <w:ind w:firstLine="360"/>
        <w:jc w:val="both"/>
        <w:rPr>
          <w:rFonts w:ascii="Candara" w:hAnsi="Candara"/>
          <w:sz w:val="24"/>
          <w:szCs w:val="24"/>
          <w:shd w:val="clear" w:color="auto" w:fill="FFFFFF"/>
        </w:rPr>
      </w:pPr>
      <w:r w:rsidRPr="00BB2E0A">
        <w:rPr>
          <w:rFonts w:ascii="Candara" w:hAnsi="Candara"/>
          <w:sz w:val="24"/>
          <w:szCs w:val="24"/>
          <w:shd w:val="clear" w:color="auto" w:fill="FFFFFF"/>
        </w:rPr>
        <w:t>Koronavirüs salgını nedeniyle durma aşamasına giren sektörlerin başında yen</w:t>
      </w:r>
      <w:r w:rsidR="00BB2E0A">
        <w:rPr>
          <w:rFonts w:ascii="Candara" w:hAnsi="Candara"/>
          <w:sz w:val="24"/>
          <w:szCs w:val="24"/>
          <w:shd w:val="clear" w:color="auto" w:fill="FFFFFF"/>
        </w:rPr>
        <w:t>ilenebilir enerji geliyor. Rüzgâ</w:t>
      </w:r>
      <w:r w:rsidRPr="00BB2E0A">
        <w:rPr>
          <w:rFonts w:ascii="Candara" w:hAnsi="Candara"/>
          <w:sz w:val="24"/>
          <w:szCs w:val="24"/>
          <w:shd w:val="clear" w:color="auto" w:fill="FFFFFF"/>
        </w:rPr>
        <w:t>r, güneş, biyokütle ve jeotermal enerjide planlanan yatırımlar için yaklaş</w:t>
      </w:r>
      <w:r w:rsidR="00BB2E0A">
        <w:rPr>
          <w:rFonts w:ascii="Candara" w:hAnsi="Candara"/>
          <w:sz w:val="24"/>
          <w:szCs w:val="24"/>
          <w:shd w:val="clear" w:color="auto" w:fill="FFFFFF"/>
        </w:rPr>
        <w:t xml:space="preserve">makta olan </w:t>
      </w:r>
      <w:r w:rsidRPr="00BB2E0A">
        <w:rPr>
          <w:rFonts w:ascii="Candara" w:hAnsi="Candara"/>
          <w:sz w:val="24"/>
          <w:szCs w:val="24"/>
          <w:shd w:val="clear" w:color="auto" w:fill="FFFFFF"/>
        </w:rPr>
        <w:t xml:space="preserve">bir başka tehlike, 31 Aralık 2020’de sona erecek Yenilenebilir Enerji Destek Mekanizması (YEKDEM) olacak. </w:t>
      </w:r>
    </w:p>
    <w:p w14:paraId="514E500C" w14:textId="0B49110C" w:rsidR="00BB2E0A" w:rsidRPr="00C902A3" w:rsidRDefault="008A2FDA" w:rsidP="00BB2E0A">
      <w:pPr>
        <w:spacing w:after="0" w:line="276" w:lineRule="auto"/>
        <w:ind w:firstLine="360"/>
        <w:jc w:val="both"/>
        <w:rPr>
          <w:rFonts w:ascii="Candara" w:hAnsi="Candara"/>
          <w:sz w:val="24"/>
          <w:szCs w:val="24"/>
        </w:rPr>
      </w:pPr>
      <w:r w:rsidRPr="00C902A3">
        <w:rPr>
          <w:rFonts w:ascii="Candara" w:hAnsi="Candara"/>
          <w:sz w:val="24"/>
          <w:szCs w:val="24"/>
        </w:rPr>
        <w:t xml:space="preserve">2005 yılından bugüne uygulanan YEKDEM, Yenilenebilir ve temiz enerjiden yatırımlarının ürettiği elektriği devletin 10 yıl süre ile </w:t>
      </w:r>
      <w:r w:rsidR="00BB2E0A" w:rsidRPr="00C902A3">
        <w:rPr>
          <w:rFonts w:ascii="Candara" w:hAnsi="Candara"/>
          <w:sz w:val="24"/>
          <w:szCs w:val="24"/>
        </w:rPr>
        <w:t xml:space="preserve">döviz cinsinden satın alması </w:t>
      </w:r>
      <w:r w:rsidR="006F28AE" w:rsidRPr="00C902A3">
        <w:rPr>
          <w:rFonts w:ascii="Candara" w:hAnsi="Candara"/>
          <w:sz w:val="24"/>
          <w:szCs w:val="24"/>
        </w:rPr>
        <w:t xml:space="preserve">ve yerli olarak üretilen aksamların da 5 yıl boyunca teşvik edilmesi esasına </w:t>
      </w:r>
      <w:r w:rsidR="00BB2E0A" w:rsidRPr="00C902A3">
        <w:rPr>
          <w:rFonts w:ascii="Candara" w:hAnsi="Candara"/>
          <w:sz w:val="24"/>
          <w:szCs w:val="24"/>
        </w:rPr>
        <w:t>dayanıyor. Koronavirüs nedeniyle başta rüzgâr enerjisi olmak üzere pek çok temiz enerji yatırımında devreye alınma süreçlerinin, YEKDEM’</w:t>
      </w:r>
      <w:r w:rsidR="00E01E8C" w:rsidRPr="00C902A3">
        <w:rPr>
          <w:rFonts w:ascii="Candara" w:hAnsi="Candara"/>
          <w:sz w:val="24"/>
          <w:szCs w:val="24"/>
        </w:rPr>
        <w:t xml:space="preserve">e son başvuru tarihi olan 31 Ekim 2020’ye </w:t>
      </w:r>
      <w:r w:rsidR="00BB2E0A" w:rsidRPr="00C902A3">
        <w:rPr>
          <w:rFonts w:ascii="Candara" w:hAnsi="Candara"/>
          <w:sz w:val="24"/>
          <w:szCs w:val="24"/>
        </w:rPr>
        <w:t xml:space="preserve">yetişmesi mümkün olmayacak. </w:t>
      </w:r>
    </w:p>
    <w:p w14:paraId="4461C9FB" w14:textId="77777777" w:rsidR="00CE4796" w:rsidRDefault="00CE4796" w:rsidP="00CE4796">
      <w:pPr>
        <w:spacing w:after="0" w:line="276" w:lineRule="auto"/>
        <w:jc w:val="both"/>
        <w:rPr>
          <w:rFonts w:ascii="Candara" w:hAnsi="Candara"/>
          <w:sz w:val="24"/>
          <w:szCs w:val="24"/>
        </w:rPr>
      </w:pPr>
    </w:p>
    <w:p w14:paraId="768E720E" w14:textId="77777777" w:rsidR="00CE4796" w:rsidRPr="00CE4796" w:rsidRDefault="00CE4796" w:rsidP="00CE4796">
      <w:pPr>
        <w:spacing w:after="0" w:line="276" w:lineRule="auto"/>
        <w:jc w:val="both"/>
        <w:rPr>
          <w:rFonts w:ascii="Candara" w:hAnsi="Candara"/>
          <w:b/>
          <w:sz w:val="24"/>
          <w:szCs w:val="24"/>
        </w:rPr>
      </w:pPr>
      <w:r w:rsidRPr="00CE4796">
        <w:rPr>
          <w:rFonts w:ascii="Candara" w:hAnsi="Candara"/>
          <w:b/>
          <w:sz w:val="24"/>
          <w:szCs w:val="24"/>
        </w:rPr>
        <w:t>// 3 YILDIR SÜREN BELİRSİZLİK</w:t>
      </w:r>
    </w:p>
    <w:p w14:paraId="51BA750D" w14:textId="77777777" w:rsidR="00CE4796" w:rsidRDefault="00CE4796" w:rsidP="00CE4796">
      <w:pPr>
        <w:spacing w:after="0" w:line="276" w:lineRule="auto"/>
        <w:jc w:val="both"/>
        <w:rPr>
          <w:rFonts w:ascii="Candara" w:hAnsi="Candara"/>
          <w:sz w:val="24"/>
          <w:szCs w:val="24"/>
        </w:rPr>
      </w:pPr>
    </w:p>
    <w:p w14:paraId="79295833" w14:textId="14145112" w:rsidR="00BB2E0A" w:rsidRDefault="00BB2E0A" w:rsidP="00BB2E0A">
      <w:pPr>
        <w:spacing w:after="0" w:line="276" w:lineRule="auto"/>
        <w:ind w:firstLine="360"/>
        <w:jc w:val="both"/>
        <w:rPr>
          <w:rFonts w:ascii="Candara" w:hAnsi="Candara"/>
          <w:sz w:val="24"/>
          <w:szCs w:val="24"/>
        </w:rPr>
      </w:pPr>
      <w:r>
        <w:rPr>
          <w:rFonts w:ascii="Candara" w:hAnsi="Candara"/>
          <w:sz w:val="24"/>
          <w:szCs w:val="24"/>
        </w:rPr>
        <w:t xml:space="preserve">Enerji Sanayicileri ve İşadamları Derneği (ENSİA) Yönetim Kurulu Başkanı Hüseyin Vatansever, 2017 yılında dönemin Enerji ve Tabii Kaynaklar Bakanı Berat Albayrak tarafından </w:t>
      </w:r>
      <w:r w:rsidR="00E01E8C">
        <w:rPr>
          <w:rFonts w:ascii="Candara" w:hAnsi="Candara"/>
          <w:sz w:val="24"/>
          <w:szCs w:val="24"/>
        </w:rPr>
        <w:t>“</w:t>
      </w:r>
      <w:r>
        <w:rPr>
          <w:rFonts w:ascii="Candara" w:hAnsi="Candara"/>
          <w:sz w:val="24"/>
          <w:szCs w:val="24"/>
        </w:rPr>
        <w:t>YEKDEM’in uzatılmayacağı</w:t>
      </w:r>
      <w:r w:rsidR="00E01E8C">
        <w:rPr>
          <w:rFonts w:ascii="Candara" w:hAnsi="Candara"/>
          <w:sz w:val="24"/>
          <w:szCs w:val="24"/>
        </w:rPr>
        <w:t>”</w:t>
      </w:r>
      <w:r>
        <w:rPr>
          <w:rFonts w:ascii="Candara" w:hAnsi="Candara"/>
          <w:sz w:val="24"/>
          <w:szCs w:val="24"/>
        </w:rPr>
        <w:t xml:space="preserve"> </w:t>
      </w:r>
      <w:r w:rsidR="00E01E8C">
        <w:rPr>
          <w:rFonts w:ascii="Candara" w:hAnsi="Candara"/>
          <w:sz w:val="24"/>
          <w:szCs w:val="24"/>
        </w:rPr>
        <w:t xml:space="preserve">yönünde </w:t>
      </w:r>
      <w:r>
        <w:rPr>
          <w:rFonts w:ascii="Candara" w:hAnsi="Candara"/>
          <w:sz w:val="24"/>
          <w:szCs w:val="24"/>
        </w:rPr>
        <w:t>açıkla</w:t>
      </w:r>
      <w:r w:rsidR="00E01E8C">
        <w:rPr>
          <w:rFonts w:ascii="Candara" w:hAnsi="Candara"/>
          <w:sz w:val="24"/>
          <w:szCs w:val="24"/>
        </w:rPr>
        <w:t xml:space="preserve">ma yapılmasına </w:t>
      </w:r>
      <w:r>
        <w:rPr>
          <w:rFonts w:ascii="Candara" w:hAnsi="Candara"/>
          <w:sz w:val="24"/>
          <w:szCs w:val="24"/>
        </w:rPr>
        <w:t xml:space="preserve">rağmen, aradan geçen üç yılda </w:t>
      </w:r>
      <w:r w:rsidR="00E01E8C">
        <w:rPr>
          <w:rFonts w:ascii="Candara" w:hAnsi="Candara"/>
          <w:sz w:val="24"/>
          <w:szCs w:val="24"/>
        </w:rPr>
        <w:t xml:space="preserve">yerine hangi destek mekanizmasının ikame edileceğinin </w:t>
      </w:r>
      <w:r>
        <w:rPr>
          <w:rFonts w:ascii="Candara" w:hAnsi="Candara"/>
          <w:sz w:val="24"/>
          <w:szCs w:val="24"/>
        </w:rPr>
        <w:t xml:space="preserve">belirsizliğini koruduğunu vurguladı. </w:t>
      </w:r>
    </w:p>
    <w:p w14:paraId="6EF9AA8C" w14:textId="77777777" w:rsidR="00123735" w:rsidRDefault="00E01E8C" w:rsidP="00E01E8C">
      <w:pPr>
        <w:spacing w:after="0" w:line="276" w:lineRule="auto"/>
        <w:ind w:firstLine="360"/>
        <w:jc w:val="both"/>
        <w:rPr>
          <w:rFonts w:ascii="Candara" w:hAnsi="Candara"/>
          <w:sz w:val="24"/>
          <w:szCs w:val="24"/>
        </w:rPr>
      </w:pPr>
      <w:r>
        <w:rPr>
          <w:rFonts w:ascii="Candara" w:hAnsi="Candara"/>
          <w:sz w:val="24"/>
          <w:szCs w:val="24"/>
        </w:rPr>
        <w:t xml:space="preserve">Yenilenebilir enerji yatırımlarının uzun soluklu yatırımlar olduğunu ve pek çoğunun döviz bazlı kredilerle finanse edildiğine dikkat çeken Vatansever, </w:t>
      </w:r>
      <w:r w:rsidR="00CE4796">
        <w:rPr>
          <w:rFonts w:ascii="Candara" w:hAnsi="Candara"/>
          <w:sz w:val="24"/>
          <w:szCs w:val="24"/>
        </w:rPr>
        <w:t xml:space="preserve">ENSİA olarak YEKDEM’in bugünkü teşvik mekanizmasını koruyarak en az bir yıl daha uzatılmasını beklediklerini kaydetti. </w:t>
      </w:r>
    </w:p>
    <w:p w14:paraId="4F047F69" w14:textId="7B10C18E" w:rsidR="00CE4796" w:rsidRDefault="00E01E8C" w:rsidP="00E01E8C">
      <w:pPr>
        <w:spacing w:after="0" w:line="276" w:lineRule="auto"/>
        <w:ind w:firstLine="360"/>
        <w:jc w:val="both"/>
        <w:rPr>
          <w:rFonts w:ascii="Candara" w:hAnsi="Candara"/>
          <w:sz w:val="24"/>
          <w:szCs w:val="24"/>
        </w:rPr>
      </w:pPr>
      <w:r w:rsidRPr="00CE4796">
        <w:rPr>
          <w:rFonts w:ascii="Candara" w:hAnsi="Candara"/>
          <w:sz w:val="24"/>
          <w:szCs w:val="24"/>
        </w:rPr>
        <w:t>Yatırımcı şirketler</w:t>
      </w:r>
      <w:r w:rsidR="00CE4796" w:rsidRPr="00CE4796">
        <w:rPr>
          <w:rFonts w:ascii="Candara" w:hAnsi="Candara"/>
          <w:sz w:val="24"/>
          <w:szCs w:val="24"/>
        </w:rPr>
        <w:t>in, ürettikleri</w:t>
      </w:r>
      <w:r w:rsidRPr="00CE4796">
        <w:rPr>
          <w:rFonts w:ascii="Candara" w:hAnsi="Candara"/>
          <w:sz w:val="24"/>
          <w:szCs w:val="24"/>
        </w:rPr>
        <w:t xml:space="preserve"> elektriği döviz bazlı satacakları için kredilendirmelerini</w:t>
      </w:r>
      <w:r w:rsidR="00CE4796" w:rsidRPr="00CE4796">
        <w:rPr>
          <w:rFonts w:ascii="Candara" w:hAnsi="Candara"/>
          <w:sz w:val="24"/>
          <w:szCs w:val="24"/>
        </w:rPr>
        <w:t xml:space="preserve"> de</w:t>
      </w:r>
      <w:r w:rsidRPr="00CE4796">
        <w:rPr>
          <w:rFonts w:ascii="Candara" w:hAnsi="Candara"/>
          <w:sz w:val="24"/>
          <w:szCs w:val="24"/>
        </w:rPr>
        <w:t xml:space="preserve"> dövize endeksli olarak yap</w:t>
      </w:r>
      <w:r w:rsidR="00CE4796" w:rsidRPr="00CE4796">
        <w:rPr>
          <w:rFonts w:ascii="Candara" w:hAnsi="Candara"/>
          <w:sz w:val="24"/>
          <w:szCs w:val="24"/>
        </w:rPr>
        <w:t xml:space="preserve">tıkların hatırlatan Hüseyin Vatansever, şu değerlendirmeyi yaptı: </w:t>
      </w:r>
    </w:p>
    <w:p w14:paraId="4CDE58CD" w14:textId="77777777" w:rsidR="00123735" w:rsidRDefault="00123735" w:rsidP="00CE4796">
      <w:pPr>
        <w:spacing w:after="0" w:line="276" w:lineRule="auto"/>
        <w:jc w:val="both"/>
        <w:rPr>
          <w:rFonts w:ascii="Candara" w:hAnsi="Candara"/>
          <w:b/>
          <w:sz w:val="24"/>
          <w:szCs w:val="24"/>
        </w:rPr>
      </w:pPr>
    </w:p>
    <w:p w14:paraId="09017FD3" w14:textId="77777777" w:rsidR="00123735" w:rsidRDefault="00123735" w:rsidP="00CE4796">
      <w:pPr>
        <w:spacing w:after="0" w:line="276" w:lineRule="auto"/>
        <w:jc w:val="both"/>
        <w:rPr>
          <w:rFonts w:ascii="Candara" w:hAnsi="Candara"/>
          <w:b/>
          <w:sz w:val="24"/>
          <w:szCs w:val="24"/>
        </w:rPr>
      </w:pPr>
    </w:p>
    <w:p w14:paraId="4E27A01B" w14:textId="77777777" w:rsidR="00CE4796" w:rsidRPr="00CE4796" w:rsidRDefault="00CE4796" w:rsidP="00CE4796">
      <w:pPr>
        <w:spacing w:after="0" w:line="276" w:lineRule="auto"/>
        <w:jc w:val="both"/>
        <w:rPr>
          <w:rFonts w:ascii="Candara" w:hAnsi="Candara"/>
          <w:b/>
          <w:sz w:val="24"/>
          <w:szCs w:val="24"/>
        </w:rPr>
      </w:pPr>
      <w:r w:rsidRPr="00CE4796">
        <w:rPr>
          <w:rFonts w:ascii="Candara" w:hAnsi="Candara"/>
          <w:b/>
          <w:sz w:val="24"/>
          <w:szCs w:val="24"/>
        </w:rPr>
        <w:lastRenderedPageBreak/>
        <w:t xml:space="preserve">// </w:t>
      </w:r>
      <w:r>
        <w:rPr>
          <w:rFonts w:ascii="Candara" w:hAnsi="Candara"/>
          <w:b/>
          <w:sz w:val="24"/>
          <w:szCs w:val="24"/>
        </w:rPr>
        <w:t>BELİRSİZLİK ORTADAN KALDIRILMALI</w:t>
      </w:r>
    </w:p>
    <w:p w14:paraId="6136111C" w14:textId="77777777" w:rsidR="00CE4796" w:rsidRPr="00CE4796" w:rsidRDefault="00CE4796" w:rsidP="00CE4796">
      <w:pPr>
        <w:spacing w:after="0" w:line="276" w:lineRule="auto"/>
        <w:jc w:val="both"/>
        <w:rPr>
          <w:rFonts w:ascii="Candara" w:hAnsi="Candara"/>
          <w:sz w:val="24"/>
          <w:szCs w:val="24"/>
        </w:rPr>
      </w:pPr>
    </w:p>
    <w:p w14:paraId="723B4F30" w14:textId="25679DD1" w:rsidR="00E01E8C" w:rsidRPr="00CE4796" w:rsidRDefault="00CE4796" w:rsidP="00E01E8C">
      <w:pPr>
        <w:spacing w:after="0" w:line="276" w:lineRule="auto"/>
        <w:ind w:firstLine="360"/>
        <w:jc w:val="both"/>
        <w:rPr>
          <w:rFonts w:ascii="Candara" w:hAnsi="Candara"/>
          <w:b/>
          <w:sz w:val="24"/>
          <w:szCs w:val="24"/>
        </w:rPr>
      </w:pPr>
      <w:r>
        <w:rPr>
          <w:rFonts w:ascii="Candara" w:hAnsi="Candara"/>
          <w:b/>
          <w:sz w:val="24"/>
          <w:szCs w:val="24"/>
        </w:rPr>
        <w:t>“</w:t>
      </w:r>
      <w:r w:rsidR="00E01E8C" w:rsidRPr="00CE4796">
        <w:rPr>
          <w:rFonts w:ascii="Candara" w:hAnsi="Candara"/>
          <w:b/>
          <w:sz w:val="24"/>
          <w:szCs w:val="24"/>
        </w:rPr>
        <w:t xml:space="preserve">Yenilenebilir enerji yatırımları uzun soluklu yatırımlardan oluşuyor. Potansiyel ölçümlerinin yapılması, ekipmanların üretim sözleşmelerinin yapılması, üretimlerinin tamamlanması, montajı, devreye alınması gibi aşamalar 3 yıla yaklaşan bir süreci gerektiriyor. Yenilenebilir enerjide son on yılda kaydettiğimiz ivmeyi tüm dünya alkışlıyor. </w:t>
      </w:r>
      <w:r w:rsidR="00714DE8">
        <w:rPr>
          <w:rFonts w:ascii="Candara" w:hAnsi="Candara"/>
          <w:b/>
          <w:sz w:val="24"/>
          <w:szCs w:val="24"/>
        </w:rPr>
        <w:t xml:space="preserve">Bugün ülkemiz 8 GW rüzgar enerjisi kurulu gücünde Avrupa’da 7’inci sırada. </w:t>
      </w:r>
      <w:bookmarkStart w:id="0" w:name="_GoBack"/>
      <w:bookmarkEnd w:id="0"/>
      <w:r w:rsidR="00E01E8C" w:rsidRPr="00CE4796">
        <w:rPr>
          <w:rFonts w:ascii="Candara" w:hAnsi="Candara"/>
          <w:b/>
          <w:sz w:val="24"/>
          <w:szCs w:val="24"/>
        </w:rPr>
        <w:t>Bu başarıda en önemli etken YEKDEM oldu. Bu mekanizmayı sonlandıracaksak yerine nasıl bir düzenleme yapacağımızı da çoktan açıklamamız gerekiyordu. 31 Aralık 2020’de sona erecek YEKDEM’den yararlanacak yatırımlar için son başvuru 31 Ekim 2020 ola</w:t>
      </w:r>
      <w:r>
        <w:rPr>
          <w:rFonts w:ascii="Candara" w:hAnsi="Candara"/>
          <w:b/>
          <w:sz w:val="24"/>
          <w:szCs w:val="24"/>
        </w:rPr>
        <w:t xml:space="preserve">cak. </w:t>
      </w:r>
      <w:r w:rsidR="00E01E8C" w:rsidRPr="00CE4796">
        <w:rPr>
          <w:rFonts w:ascii="Candara" w:hAnsi="Candara"/>
          <w:b/>
          <w:sz w:val="24"/>
          <w:szCs w:val="24"/>
        </w:rPr>
        <w:t xml:space="preserve">Virüs salgını nedeniyle tüm sistem nerdeyse durmuş durumda. Sadece </w:t>
      </w:r>
      <w:r w:rsidR="00123735">
        <w:rPr>
          <w:rFonts w:ascii="Candara" w:hAnsi="Candara"/>
          <w:b/>
          <w:sz w:val="24"/>
          <w:szCs w:val="24"/>
        </w:rPr>
        <w:t xml:space="preserve">rüzgâr enerjisinde bu yıl devreye alınmayı bekleyen yaklaşık 1,300 Megavat yatırım </w:t>
      </w:r>
      <w:r w:rsidR="00F3154C">
        <w:rPr>
          <w:rFonts w:ascii="Candara" w:hAnsi="Candara"/>
          <w:b/>
          <w:sz w:val="24"/>
          <w:szCs w:val="24"/>
        </w:rPr>
        <w:t>bulunuyor</w:t>
      </w:r>
      <w:r w:rsidR="006464C0">
        <w:rPr>
          <w:rFonts w:ascii="Candara" w:hAnsi="Candara"/>
          <w:b/>
          <w:sz w:val="24"/>
          <w:szCs w:val="24"/>
        </w:rPr>
        <w:t xml:space="preserve">. </w:t>
      </w:r>
      <w:r w:rsidR="00123735">
        <w:rPr>
          <w:rFonts w:ascii="Candara" w:hAnsi="Candara"/>
          <w:b/>
          <w:sz w:val="24"/>
          <w:szCs w:val="24"/>
        </w:rPr>
        <w:t>A</w:t>
      </w:r>
      <w:r w:rsidR="00E01E8C" w:rsidRPr="00CE4796">
        <w:rPr>
          <w:rFonts w:ascii="Candara" w:hAnsi="Candara"/>
          <w:b/>
          <w:sz w:val="24"/>
          <w:szCs w:val="24"/>
        </w:rPr>
        <w:t>na sanayi yatırımları</w:t>
      </w:r>
      <w:r w:rsidR="00123735">
        <w:rPr>
          <w:rFonts w:ascii="Candara" w:hAnsi="Candara"/>
          <w:b/>
          <w:sz w:val="24"/>
          <w:szCs w:val="24"/>
        </w:rPr>
        <w:t>nın yanında</w:t>
      </w:r>
      <w:r w:rsidR="00E01E8C" w:rsidRPr="00CE4796">
        <w:rPr>
          <w:rFonts w:ascii="Candara" w:hAnsi="Candara"/>
          <w:b/>
          <w:sz w:val="24"/>
          <w:szCs w:val="24"/>
        </w:rPr>
        <w:t xml:space="preserve">, </w:t>
      </w:r>
      <w:r w:rsidR="00123735">
        <w:rPr>
          <w:rFonts w:ascii="Candara" w:hAnsi="Candara"/>
          <w:b/>
          <w:sz w:val="24"/>
          <w:szCs w:val="24"/>
        </w:rPr>
        <w:t xml:space="preserve">onlara </w:t>
      </w:r>
      <w:r w:rsidR="00E01E8C" w:rsidRPr="00CE4796">
        <w:rPr>
          <w:rFonts w:ascii="Candara" w:hAnsi="Candara"/>
          <w:b/>
          <w:sz w:val="24"/>
          <w:szCs w:val="24"/>
        </w:rPr>
        <w:t xml:space="preserve">ekipman üretimi yapan yerli üreticilerimiz de aynı belirsizliğin içinde. </w:t>
      </w:r>
      <w:r>
        <w:rPr>
          <w:rFonts w:ascii="Candara" w:hAnsi="Candara"/>
          <w:b/>
          <w:sz w:val="24"/>
          <w:szCs w:val="24"/>
        </w:rPr>
        <w:t>Yenilenebilir enerji yatırımlarında yerli ekipman kullanımını vizyon olarak belirleyen ENSİA olarak bizim önerimiz, ilk aşamada YEKDEM’in yürürlük tarihinin 31 Aralık 2021’e ötelenmesi ve yeni destek mekanizmasının ne olacağının sektör beklentileri dikkate alınarak en kısa sürede açıklanmasıdır.</w:t>
      </w:r>
      <w:r w:rsidRPr="00CE4796">
        <w:rPr>
          <w:rFonts w:ascii="Candara" w:hAnsi="Candara"/>
          <w:b/>
          <w:sz w:val="24"/>
          <w:szCs w:val="24"/>
        </w:rPr>
        <w:t xml:space="preserve"> Enerji ve Tabii Kaynaklar Bakanımız Sayın Fatih Dönmez ve enerji bürokrasisinden bu belirsizliği bir an önce gidermelerini ve yatırımcıların yönlerini bulmalarına yardımcı olmalarını istirham ediyoruz.” </w:t>
      </w:r>
    </w:p>
    <w:p w14:paraId="6859D37B" w14:textId="77777777" w:rsidR="00E01E8C" w:rsidRDefault="00E01E8C" w:rsidP="00BB2E0A">
      <w:pPr>
        <w:spacing w:after="0" w:line="276" w:lineRule="auto"/>
        <w:ind w:firstLine="360"/>
        <w:jc w:val="both"/>
        <w:rPr>
          <w:rFonts w:ascii="Candara" w:hAnsi="Candara"/>
          <w:sz w:val="24"/>
          <w:szCs w:val="24"/>
        </w:rPr>
      </w:pPr>
    </w:p>
    <w:sectPr w:rsidR="00E01E8C" w:rsidSect="008B4BCB">
      <w:headerReference w:type="default" r:id="rId7"/>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0C79A" w14:textId="77777777" w:rsidR="00712429" w:rsidRDefault="00712429" w:rsidP="008B4BCB">
      <w:pPr>
        <w:spacing w:after="0" w:line="240" w:lineRule="auto"/>
      </w:pPr>
      <w:r>
        <w:separator/>
      </w:r>
    </w:p>
  </w:endnote>
  <w:endnote w:type="continuationSeparator" w:id="0">
    <w:p w14:paraId="530AA4E2" w14:textId="77777777" w:rsidR="00712429" w:rsidRDefault="00712429"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8847B" w14:textId="77777777" w:rsidR="00712429" w:rsidRDefault="00712429" w:rsidP="008B4BCB">
      <w:pPr>
        <w:spacing w:after="0" w:line="240" w:lineRule="auto"/>
      </w:pPr>
      <w:r>
        <w:separator/>
      </w:r>
    </w:p>
  </w:footnote>
  <w:footnote w:type="continuationSeparator" w:id="0">
    <w:p w14:paraId="28FF69D1" w14:textId="77777777" w:rsidR="00712429" w:rsidRDefault="00712429" w:rsidP="008B4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C3B7A" w14:textId="77777777" w:rsidR="008B4BCB" w:rsidRDefault="005F6A49">
    <w:pPr>
      <w:pStyle w:val="stbilgi"/>
    </w:pPr>
    <w:r>
      <w:rPr>
        <w:noProof/>
        <w:lang w:eastAsia="tr-TR"/>
      </w:rPr>
      <w:drawing>
        <wp:anchor distT="0" distB="0" distL="114300" distR="114300" simplePos="0" relativeHeight="251657728"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1" name="Resim 1"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377CF5"/>
    <w:multiLevelType w:val="hybridMultilevel"/>
    <w:tmpl w:val="2710F8F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B"/>
    <w:rsid w:val="000062FB"/>
    <w:rsid w:val="00010F13"/>
    <w:rsid w:val="000177E6"/>
    <w:rsid w:val="00021391"/>
    <w:rsid w:val="00035F94"/>
    <w:rsid w:val="00044750"/>
    <w:rsid w:val="00060A09"/>
    <w:rsid w:val="0006366F"/>
    <w:rsid w:val="000848D4"/>
    <w:rsid w:val="000872A1"/>
    <w:rsid w:val="000A08E8"/>
    <w:rsid w:val="000B5111"/>
    <w:rsid w:val="000C0F58"/>
    <w:rsid w:val="00100941"/>
    <w:rsid w:val="00103093"/>
    <w:rsid w:val="001214F2"/>
    <w:rsid w:val="00123735"/>
    <w:rsid w:val="0013505A"/>
    <w:rsid w:val="0013600A"/>
    <w:rsid w:val="00154E7A"/>
    <w:rsid w:val="00173F3B"/>
    <w:rsid w:val="0017428A"/>
    <w:rsid w:val="00190F90"/>
    <w:rsid w:val="00194949"/>
    <w:rsid w:val="001A39E8"/>
    <w:rsid w:val="001C2780"/>
    <w:rsid w:val="001D30BD"/>
    <w:rsid w:val="001E6144"/>
    <w:rsid w:val="001F056C"/>
    <w:rsid w:val="001F43E3"/>
    <w:rsid w:val="0020347C"/>
    <w:rsid w:val="0020720A"/>
    <w:rsid w:val="00211EDE"/>
    <w:rsid w:val="00211FFC"/>
    <w:rsid w:val="00220B39"/>
    <w:rsid w:val="00224868"/>
    <w:rsid w:val="002309B7"/>
    <w:rsid w:val="00233127"/>
    <w:rsid w:val="0024079C"/>
    <w:rsid w:val="002515C0"/>
    <w:rsid w:val="00262E1A"/>
    <w:rsid w:val="00263B2B"/>
    <w:rsid w:val="002856B8"/>
    <w:rsid w:val="00285F3E"/>
    <w:rsid w:val="00292212"/>
    <w:rsid w:val="00294031"/>
    <w:rsid w:val="002957B6"/>
    <w:rsid w:val="002968AB"/>
    <w:rsid w:val="002968C5"/>
    <w:rsid w:val="002C02C6"/>
    <w:rsid w:val="002C16B1"/>
    <w:rsid w:val="002E1EF9"/>
    <w:rsid w:val="002E448D"/>
    <w:rsid w:val="002E5FFA"/>
    <w:rsid w:val="0030209A"/>
    <w:rsid w:val="00311964"/>
    <w:rsid w:val="0031196C"/>
    <w:rsid w:val="003234B5"/>
    <w:rsid w:val="00331F8F"/>
    <w:rsid w:val="00342D97"/>
    <w:rsid w:val="003430F6"/>
    <w:rsid w:val="00353325"/>
    <w:rsid w:val="00360FBA"/>
    <w:rsid w:val="0036733E"/>
    <w:rsid w:val="003723FE"/>
    <w:rsid w:val="00382BF5"/>
    <w:rsid w:val="003854A5"/>
    <w:rsid w:val="003A28FA"/>
    <w:rsid w:val="003D117B"/>
    <w:rsid w:val="003D78C7"/>
    <w:rsid w:val="003F2C26"/>
    <w:rsid w:val="003F2EBC"/>
    <w:rsid w:val="003F4EF1"/>
    <w:rsid w:val="003F79B1"/>
    <w:rsid w:val="00401F32"/>
    <w:rsid w:val="00402D1C"/>
    <w:rsid w:val="00411183"/>
    <w:rsid w:val="004141F5"/>
    <w:rsid w:val="0045349B"/>
    <w:rsid w:val="00465191"/>
    <w:rsid w:val="00470199"/>
    <w:rsid w:val="00476A10"/>
    <w:rsid w:val="00496BDD"/>
    <w:rsid w:val="004A68BD"/>
    <w:rsid w:val="004C2C65"/>
    <w:rsid w:val="004E0C27"/>
    <w:rsid w:val="004E1EA4"/>
    <w:rsid w:val="004E24C2"/>
    <w:rsid w:val="004F42A0"/>
    <w:rsid w:val="004F4389"/>
    <w:rsid w:val="0050764E"/>
    <w:rsid w:val="00513657"/>
    <w:rsid w:val="0052016B"/>
    <w:rsid w:val="005326DB"/>
    <w:rsid w:val="00542661"/>
    <w:rsid w:val="00546EC5"/>
    <w:rsid w:val="00563670"/>
    <w:rsid w:val="005A4B61"/>
    <w:rsid w:val="005A4CB5"/>
    <w:rsid w:val="005C3768"/>
    <w:rsid w:val="005C52F9"/>
    <w:rsid w:val="005C7519"/>
    <w:rsid w:val="005D10D5"/>
    <w:rsid w:val="005D5197"/>
    <w:rsid w:val="005D5E5E"/>
    <w:rsid w:val="005D6173"/>
    <w:rsid w:val="005F4095"/>
    <w:rsid w:val="005F6A49"/>
    <w:rsid w:val="00612150"/>
    <w:rsid w:val="0061685C"/>
    <w:rsid w:val="0063542A"/>
    <w:rsid w:val="006464C0"/>
    <w:rsid w:val="00657B80"/>
    <w:rsid w:val="006969E3"/>
    <w:rsid w:val="006B68D6"/>
    <w:rsid w:val="006C168A"/>
    <w:rsid w:val="006C6530"/>
    <w:rsid w:val="006F28AE"/>
    <w:rsid w:val="00706CF1"/>
    <w:rsid w:val="00712402"/>
    <w:rsid w:val="00712429"/>
    <w:rsid w:val="00714DE8"/>
    <w:rsid w:val="007375C2"/>
    <w:rsid w:val="00743878"/>
    <w:rsid w:val="007448F1"/>
    <w:rsid w:val="007461C5"/>
    <w:rsid w:val="00746773"/>
    <w:rsid w:val="0077483B"/>
    <w:rsid w:val="00791B9F"/>
    <w:rsid w:val="007A1C4F"/>
    <w:rsid w:val="007A2AF3"/>
    <w:rsid w:val="007C38B6"/>
    <w:rsid w:val="007D6A12"/>
    <w:rsid w:val="007E2B83"/>
    <w:rsid w:val="00833691"/>
    <w:rsid w:val="0084170C"/>
    <w:rsid w:val="0084615B"/>
    <w:rsid w:val="0085707A"/>
    <w:rsid w:val="008647EF"/>
    <w:rsid w:val="00891531"/>
    <w:rsid w:val="008921B4"/>
    <w:rsid w:val="008A2FDA"/>
    <w:rsid w:val="008B01DA"/>
    <w:rsid w:val="008B33D0"/>
    <w:rsid w:val="008B34CC"/>
    <w:rsid w:val="008B382F"/>
    <w:rsid w:val="008B4BCB"/>
    <w:rsid w:val="008E289A"/>
    <w:rsid w:val="008E2CC0"/>
    <w:rsid w:val="009008E1"/>
    <w:rsid w:val="00920940"/>
    <w:rsid w:val="00923718"/>
    <w:rsid w:val="009306E7"/>
    <w:rsid w:val="009373B7"/>
    <w:rsid w:val="00946DAA"/>
    <w:rsid w:val="00947261"/>
    <w:rsid w:val="00954628"/>
    <w:rsid w:val="00970AB6"/>
    <w:rsid w:val="0097215C"/>
    <w:rsid w:val="00977C76"/>
    <w:rsid w:val="0098047C"/>
    <w:rsid w:val="00994063"/>
    <w:rsid w:val="00996ADA"/>
    <w:rsid w:val="009F0310"/>
    <w:rsid w:val="009F6D77"/>
    <w:rsid w:val="009F7F4B"/>
    <w:rsid w:val="00A244AE"/>
    <w:rsid w:val="00A24979"/>
    <w:rsid w:val="00A51ECD"/>
    <w:rsid w:val="00A65267"/>
    <w:rsid w:val="00A65CB2"/>
    <w:rsid w:val="00A66AC6"/>
    <w:rsid w:val="00A75FD6"/>
    <w:rsid w:val="00A802D5"/>
    <w:rsid w:val="00A8380B"/>
    <w:rsid w:val="00AA5C96"/>
    <w:rsid w:val="00AB65F0"/>
    <w:rsid w:val="00AC0C93"/>
    <w:rsid w:val="00AD0AFE"/>
    <w:rsid w:val="00AE5486"/>
    <w:rsid w:val="00B001A0"/>
    <w:rsid w:val="00B27C1A"/>
    <w:rsid w:val="00B3021E"/>
    <w:rsid w:val="00B30BD0"/>
    <w:rsid w:val="00B42774"/>
    <w:rsid w:val="00B5215E"/>
    <w:rsid w:val="00B56923"/>
    <w:rsid w:val="00B72AE9"/>
    <w:rsid w:val="00B86F15"/>
    <w:rsid w:val="00B91462"/>
    <w:rsid w:val="00BA148E"/>
    <w:rsid w:val="00BA32FE"/>
    <w:rsid w:val="00BB0A0A"/>
    <w:rsid w:val="00BB2E0A"/>
    <w:rsid w:val="00BC17D6"/>
    <w:rsid w:val="00BE2979"/>
    <w:rsid w:val="00BF2E88"/>
    <w:rsid w:val="00C00F4C"/>
    <w:rsid w:val="00C20D33"/>
    <w:rsid w:val="00C22C21"/>
    <w:rsid w:val="00C352F1"/>
    <w:rsid w:val="00C420D6"/>
    <w:rsid w:val="00C51343"/>
    <w:rsid w:val="00C52101"/>
    <w:rsid w:val="00C63ABA"/>
    <w:rsid w:val="00C66FB4"/>
    <w:rsid w:val="00C811EB"/>
    <w:rsid w:val="00C902A3"/>
    <w:rsid w:val="00CA7AC3"/>
    <w:rsid w:val="00CB1687"/>
    <w:rsid w:val="00CD710B"/>
    <w:rsid w:val="00CE04A5"/>
    <w:rsid w:val="00CE4796"/>
    <w:rsid w:val="00CE506A"/>
    <w:rsid w:val="00CE54DC"/>
    <w:rsid w:val="00CF67C4"/>
    <w:rsid w:val="00D02BF1"/>
    <w:rsid w:val="00D17FD6"/>
    <w:rsid w:val="00D27F71"/>
    <w:rsid w:val="00D47A03"/>
    <w:rsid w:val="00D63D3A"/>
    <w:rsid w:val="00D86F71"/>
    <w:rsid w:val="00D8719C"/>
    <w:rsid w:val="00D93E2A"/>
    <w:rsid w:val="00D942FC"/>
    <w:rsid w:val="00D94CFD"/>
    <w:rsid w:val="00DA659A"/>
    <w:rsid w:val="00DC0525"/>
    <w:rsid w:val="00DE2EE6"/>
    <w:rsid w:val="00E01E8C"/>
    <w:rsid w:val="00E10AE9"/>
    <w:rsid w:val="00E15F27"/>
    <w:rsid w:val="00E40655"/>
    <w:rsid w:val="00E41F50"/>
    <w:rsid w:val="00E7729C"/>
    <w:rsid w:val="00E913D2"/>
    <w:rsid w:val="00EA6559"/>
    <w:rsid w:val="00EB39AE"/>
    <w:rsid w:val="00EB5595"/>
    <w:rsid w:val="00EC23B0"/>
    <w:rsid w:val="00EC3938"/>
    <w:rsid w:val="00EC5A03"/>
    <w:rsid w:val="00EE4717"/>
    <w:rsid w:val="00EF3AD8"/>
    <w:rsid w:val="00F16A46"/>
    <w:rsid w:val="00F20CBE"/>
    <w:rsid w:val="00F3154C"/>
    <w:rsid w:val="00F40762"/>
    <w:rsid w:val="00F40856"/>
    <w:rsid w:val="00F52720"/>
    <w:rsid w:val="00F564B2"/>
    <w:rsid w:val="00F570E7"/>
    <w:rsid w:val="00F65DFF"/>
    <w:rsid w:val="00F663F5"/>
    <w:rsid w:val="00F87860"/>
    <w:rsid w:val="00F907D5"/>
    <w:rsid w:val="00FA2C7C"/>
    <w:rsid w:val="00FA6E0A"/>
    <w:rsid w:val="00FB7A92"/>
    <w:rsid w:val="00FE7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chartTrackingRefBased/>
  <w15:docId w15:val="{13D1A674-AE9E-4B83-BA8C-981861D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5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Pages>
  <Words>529</Words>
  <Characters>3019</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Torun</dc:creator>
  <cp:keywords/>
  <dc:description/>
  <cp:lastModifiedBy>Microsoft hesabı</cp:lastModifiedBy>
  <cp:revision>60</cp:revision>
  <cp:lastPrinted>2019-07-08T12:40:00Z</cp:lastPrinted>
  <dcterms:created xsi:type="dcterms:W3CDTF">2019-10-23T13:22:00Z</dcterms:created>
  <dcterms:modified xsi:type="dcterms:W3CDTF">2020-03-31T20:52:00Z</dcterms:modified>
</cp:coreProperties>
</file>